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86340" w14:textId="69F467C9" w:rsidR="00810EF9" w:rsidRDefault="00810EF9" w:rsidP="00EA4A6B">
      <w:pPr>
        <w:spacing w:after="200"/>
        <w:jc w:val="center"/>
        <w:rPr>
          <w:rFonts w:ascii="Arial Narrow" w:hAnsi="Arial Narrow"/>
          <w:b/>
          <w:sz w:val="36"/>
          <w:szCs w:val="36"/>
        </w:rPr>
      </w:pPr>
      <w:r>
        <w:rPr>
          <w:noProof/>
          <w:lang w:eastAsia="pt-PT"/>
        </w:rPr>
        <w:drawing>
          <wp:inline distT="0" distB="0" distL="0" distR="0" wp14:anchorId="603E8C8B" wp14:editId="661A2AAB">
            <wp:extent cx="5270500" cy="3342640"/>
            <wp:effectExtent l="0" t="0" r="635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 com fonte_SIT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2001" w14:textId="77777777" w:rsidR="00EA4A6B" w:rsidRPr="00F25D74" w:rsidRDefault="00EA4A6B" w:rsidP="00EA4A6B">
      <w:pPr>
        <w:spacing w:after="200"/>
        <w:jc w:val="center"/>
        <w:rPr>
          <w:rFonts w:ascii="Arial Narrow" w:hAnsi="Arial Narrow"/>
          <w:b/>
          <w:sz w:val="36"/>
          <w:szCs w:val="36"/>
        </w:rPr>
      </w:pPr>
      <w:r w:rsidRPr="00F25D74">
        <w:rPr>
          <w:rFonts w:ascii="Arial Narrow" w:hAnsi="Arial Narrow"/>
          <w:b/>
          <w:sz w:val="36"/>
          <w:szCs w:val="36"/>
        </w:rPr>
        <w:t>Call for Papers</w:t>
      </w:r>
    </w:p>
    <w:p w14:paraId="366376C5" w14:textId="77777777" w:rsidR="0018035F" w:rsidRPr="00810EF9" w:rsidRDefault="00EA4A6B" w:rsidP="00810EF9">
      <w:pPr>
        <w:jc w:val="center"/>
        <w:rPr>
          <w:rFonts w:ascii="Arial Narrow" w:hAnsi="Arial Narrow"/>
          <w:b/>
          <w:sz w:val="48"/>
          <w:szCs w:val="36"/>
        </w:rPr>
      </w:pPr>
      <w:r w:rsidRPr="00810EF9">
        <w:rPr>
          <w:rFonts w:ascii="Arial Narrow" w:hAnsi="Arial Narrow"/>
          <w:b/>
          <w:sz w:val="48"/>
          <w:szCs w:val="36"/>
        </w:rPr>
        <w:t>O Movimento Olímpico e a</w:t>
      </w:r>
      <w:r w:rsidR="00834BB9" w:rsidRPr="00810EF9">
        <w:rPr>
          <w:rFonts w:ascii="Arial Narrow" w:hAnsi="Arial Narrow"/>
          <w:b/>
          <w:sz w:val="48"/>
          <w:szCs w:val="36"/>
        </w:rPr>
        <w:t>s</w:t>
      </w:r>
      <w:r w:rsidRPr="00810EF9">
        <w:rPr>
          <w:rFonts w:ascii="Arial Narrow" w:hAnsi="Arial Narrow"/>
          <w:b/>
          <w:sz w:val="48"/>
          <w:szCs w:val="36"/>
        </w:rPr>
        <w:t xml:space="preserve"> Guerra</w:t>
      </w:r>
      <w:r w:rsidR="00834BB9" w:rsidRPr="00810EF9">
        <w:rPr>
          <w:rFonts w:ascii="Arial Narrow" w:hAnsi="Arial Narrow"/>
          <w:b/>
          <w:sz w:val="48"/>
          <w:szCs w:val="36"/>
        </w:rPr>
        <w:t>s</w:t>
      </w:r>
    </w:p>
    <w:p w14:paraId="20D02415" w14:textId="74A316A3" w:rsidR="0066457F" w:rsidRPr="00810EF9" w:rsidRDefault="00810EF9" w:rsidP="00EA4A6B">
      <w:pPr>
        <w:spacing w:after="200"/>
        <w:jc w:val="center"/>
        <w:rPr>
          <w:rFonts w:ascii="Arial Narrow" w:hAnsi="Arial Narrow"/>
          <w:b/>
          <w:sz w:val="40"/>
          <w:szCs w:val="20"/>
        </w:rPr>
      </w:pPr>
      <w:r w:rsidRPr="00810EF9">
        <w:rPr>
          <w:rFonts w:ascii="Arial Narrow" w:hAnsi="Arial Narrow"/>
          <w:b/>
          <w:sz w:val="40"/>
          <w:szCs w:val="20"/>
        </w:rPr>
        <w:t>Olimpismo, P</w:t>
      </w:r>
      <w:r w:rsidR="0066457F" w:rsidRPr="00810EF9">
        <w:rPr>
          <w:rFonts w:ascii="Arial Narrow" w:hAnsi="Arial Narrow"/>
          <w:b/>
          <w:sz w:val="40"/>
          <w:szCs w:val="20"/>
        </w:rPr>
        <w:t>rop</w:t>
      </w:r>
      <w:r w:rsidRPr="00810EF9">
        <w:rPr>
          <w:rFonts w:ascii="Arial Narrow" w:hAnsi="Arial Narrow"/>
          <w:b/>
          <w:sz w:val="40"/>
          <w:szCs w:val="20"/>
        </w:rPr>
        <w:t>aganda, B</w:t>
      </w:r>
      <w:r w:rsidR="0066457F" w:rsidRPr="00810EF9">
        <w:rPr>
          <w:rFonts w:ascii="Arial Narrow" w:hAnsi="Arial Narrow"/>
          <w:b/>
          <w:sz w:val="40"/>
          <w:szCs w:val="20"/>
        </w:rPr>
        <w:t xml:space="preserve">oicotes e </w:t>
      </w:r>
      <w:r w:rsidRPr="00810EF9">
        <w:rPr>
          <w:rFonts w:ascii="Arial Narrow" w:hAnsi="Arial Narrow"/>
          <w:b/>
          <w:sz w:val="40"/>
          <w:szCs w:val="20"/>
        </w:rPr>
        <w:t>T</w:t>
      </w:r>
      <w:r w:rsidR="0066457F" w:rsidRPr="00810EF9">
        <w:rPr>
          <w:rFonts w:ascii="Arial Narrow" w:hAnsi="Arial Narrow"/>
          <w:b/>
          <w:sz w:val="40"/>
          <w:szCs w:val="20"/>
        </w:rPr>
        <w:t>errorismo</w:t>
      </w:r>
    </w:p>
    <w:p w14:paraId="6C04FC2A" w14:textId="77777777" w:rsidR="00EA4A6B" w:rsidRPr="00A51DE4" w:rsidRDefault="00EA4A6B" w:rsidP="00BB0295">
      <w:pPr>
        <w:spacing w:after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Comité Olímpico de Portugal</w:t>
      </w:r>
      <w:r w:rsidRPr="00A51DE4">
        <w:rPr>
          <w:rFonts w:ascii="Arial Narrow" w:hAnsi="Arial Narrow"/>
          <w:b/>
          <w:sz w:val="22"/>
          <w:szCs w:val="22"/>
        </w:rPr>
        <w:t xml:space="preserve">, </w:t>
      </w:r>
      <w:r>
        <w:rPr>
          <w:rFonts w:ascii="Arial Narrow" w:hAnsi="Arial Narrow"/>
          <w:b/>
          <w:sz w:val="22"/>
          <w:szCs w:val="22"/>
        </w:rPr>
        <w:t>5 e 6 de Julho de</w:t>
      </w:r>
      <w:r w:rsidRPr="00A51DE4">
        <w:rPr>
          <w:rFonts w:ascii="Arial Narrow" w:hAnsi="Arial Narrow"/>
          <w:b/>
          <w:sz w:val="22"/>
          <w:szCs w:val="22"/>
        </w:rPr>
        <w:t xml:space="preserve"> 2016 </w:t>
      </w:r>
    </w:p>
    <w:p w14:paraId="4C2DCA2C" w14:textId="0A838389" w:rsidR="00CB4587" w:rsidRPr="00EB50D1" w:rsidRDefault="002D2F02" w:rsidP="00EA4A6B">
      <w:pPr>
        <w:spacing w:after="200"/>
        <w:jc w:val="both"/>
        <w:rPr>
          <w:rFonts w:ascii="Arial Narrow" w:hAnsi="Arial Narrow"/>
          <w:color w:val="000000" w:themeColor="text1"/>
        </w:rPr>
      </w:pPr>
      <w:r w:rsidRPr="00EB50D1">
        <w:rPr>
          <w:rFonts w:ascii="Arial Narrow" w:hAnsi="Arial Narrow"/>
          <w:color w:val="000000" w:themeColor="text1"/>
        </w:rPr>
        <w:t>Apesar do</w:t>
      </w:r>
      <w:r w:rsidR="00676973" w:rsidRPr="00EB50D1">
        <w:rPr>
          <w:rFonts w:ascii="Arial Narrow" w:hAnsi="Arial Narrow"/>
          <w:color w:val="000000" w:themeColor="text1"/>
        </w:rPr>
        <w:t xml:space="preserve"> Capítulo V da Carta Olímpica </w:t>
      </w:r>
      <w:r w:rsidR="00A1441E" w:rsidRPr="00EB50D1">
        <w:rPr>
          <w:rFonts w:ascii="Arial Narrow" w:hAnsi="Arial Narrow"/>
          <w:color w:val="000000" w:themeColor="text1"/>
        </w:rPr>
        <w:t>afirma</w:t>
      </w:r>
      <w:r w:rsidRPr="00EB50D1">
        <w:rPr>
          <w:rFonts w:ascii="Arial Narrow" w:hAnsi="Arial Narrow"/>
          <w:color w:val="000000" w:themeColor="text1"/>
        </w:rPr>
        <w:t>r</w:t>
      </w:r>
      <w:r w:rsidR="00A1441E" w:rsidRPr="00EB50D1">
        <w:rPr>
          <w:rFonts w:ascii="Arial Narrow" w:hAnsi="Arial Narrow"/>
          <w:color w:val="000000" w:themeColor="text1"/>
        </w:rPr>
        <w:t xml:space="preserve"> não ser</w:t>
      </w:r>
      <w:r w:rsidR="00790FE5" w:rsidRPr="00EB50D1">
        <w:rPr>
          <w:rFonts w:ascii="Arial Narrow" w:hAnsi="Arial Narrow"/>
          <w:color w:val="000000" w:themeColor="text1"/>
        </w:rPr>
        <w:t>em permitido</w:t>
      </w:r>
      <w:r w:rsidR="00105681" w:rsidRPr="00EB50D1">
        <w:rPr>
          <w:rFonts w:ascii="Arial Narrow" w:hAnsi="Arial Narrow"/>
          <w:color w:val="000000" w:themeColor="text1"/>
        </w:rPr>
        <w:t>s</w:t>
      </w:r>
      <w:r w:rsidR="00A1441E" w:rsidRPr="00EB50D1">
        <w:rPr>
          <w:rFonts w:ascii="Arial Narrow" w:hAnsi="Arial Narrow"/>
          <w:color w:val="000000" w:themeColor="text1"/>
        </w:rPr>
        <w:t xml:space="preserve"> </w:t>
      </w:r>
      <w:r w:rsidR="00AE3817" w:rsidRPr="00EB50D1">
        <w:rPr>
          <w:rFonts w:ascii="Arial Narrow" w:hAnsi="Arial Narrow"/>
          <w:color w:val="000000" w:themeColor="text1"/>
        </w:rPr>
        <w:t>quais</w:t>
      </w:r>
      <w:r w:rsidRPr="00EB50D1">
        <w:rPr>
          <w:rFonts w:ascii="Arial Narrow" w:hAnsi="Arial Narrow"/>
          <w:color w:val="000000" w:themeColor="text1"/>
        </w:rPr>
        <w:t>quer tipo</w:t>
      </w:r>
      <w:r w:rsidR="00B2074F" w:rsidRPr="00EB50D1">
        <w:rPr>
          <w:rFonts w:ascii="Arial Narrow" w:hAnsi="Arial Narrow"/>
          <w:color w:val="000000" w:themeColor="text1"/>
        </w:rPr>
        <w:t>s</w:t>
      </w:r>
      <w:r w:rsidRPr="00EB50D1">
        <w:rPr>
          <w:rFonts w:ascii="Arial Narrow" w:hAnsi="Arial Narrow"/>
          <w:color w:val="000000" w:themeColor="text1"/>
        </w:rPr>
        <w:t xml:space="preserve"> de manifestações políticas ou</w:t>
      </w:r>
      <w:r w:rsidR="00105681" w:rsidRPr="00EB50D1">
        <w:rPr>
          <w:rFonts w:ascii="Arial Narrow" w:hAnsi="Arial Narrow"/>
          <w:color w:val="000000" w:themeColor="text1"/>
        </w:rPr>
        <w:t xml:space="preserve"> de</w:t>
      </w:r>
      <w:r w:rsidRPr="00EB50D1">
        <w:rPr>
          <w:rFonts w:ascii="Arial Narrow" w:hAnsi="Arial Narrow"/>
          <w:color w:val="000000" w:themeColor="text1"/>
        </w:rPr>
        <w:t xml:space="preserve"> propaganda religiosa ou racial </w:t>
      </w:r>
      <w:r w:rsidR="00105681" w:rsidRPr="00EB50D1">
        <w:rPr>
          <w:rFonts w:ascii="Arial Narrow" w:hAnsi="Arial Narrow"/>
          <w:color w:val="000000" w:themeColor="text1"/>
        </w:rPr>
        <w:t>nas áreas</w:t>
      </w:r>
      <w:r w:rsidR="00E36ABB" w:rsidRPr="00EB50D1">
        <w:rPr>
          <w:rFonts w:ascii="Arial Narrow" w:hAnsi="Arial Narrow"/>
          <w:color w:val="000000" w:themeColor="text1"/>
        </w:rPr>
        <w:t xml:space="preserve"> onde decorrem</w:t>
      </w:r>
      <w:r w:rsidR="00105681" w:rsidRPr="00EB50D1">
        <w:rPr>
          <w:rFonts w:ascii="Arial Narrow" w:hAnsi="Arial Narrow"/>
          <w:color w:val="000000" w:themeColor="text1"/>
        </w:rPr>
        <w:t xml:space="preserve"> </w:t>
      </w:r>
      <w:r w:rsidR="00B2074F" w:rsidRPr="00EB50D1">
        <w:rPr>
          <w:rFonts w:ascii="Arial Narrow" w:hAnsi="Arial Narrow"/>
          <w:color w:val="000000" w:themeColor="text1"/>
        </w:rPr>
        <w:t>Jogos Olímpicos</w:t>
      </w:r>
      <w:r w:rsidR="00105681" w:rsidRPr="00EB50D1">
        <w:rPr>
          <w:rFonts w:ascii="Arial Narrow" w:hAnsi="Arial Narrow"/>
          <w:color w:val="000000" w:themeColor="text1"/>
        </w:rPr>
        <w:t>, o movimento olímpico moderno</w:t>
      </w:r>
      <w:r w:rsidR="00FA0DDE" w:rsidRPr="00EB50D1">
        <w:rPr>
          <w:rFonts w:ascii="Arial Narrow" w:hAnsi="Arial Narrow"/>
          <w:color w:val="000000" w:themeColor="text1"/>
        </w:rPr>
        <w:t xml:space="preserve"> tem sido confrontado com guerras, boicotes, protestos e ataques terroristas</w:t>
      </w:r>
      <w:r w:rsidR="002D6C4D" w:rsidRPr="00EB50D1">
        <w:rPr>
          <w:rFonts w:ascii="Arial Narrow" w:hAnsi="Arial Narrow"/>
          <w:color w:val="000000" w:themeColor="text1"/>
        </w:rPr>
        <w:t xml:space="preserve">, corrompendo o </w:t>
      </w:r>
      <w:r w:rsidR="00AD31AC" w:rsidRPr="00EB50D1">
        <w:rPr>
          <w:rFonts w:ascii="Arial Narrow" w:hAnsi="Arial Narrow"/>
          <w:color w:val="000000" w:themeColor="text1"/>
        </w:rPr>
        <w:t>princípio</w:t>
      </w:r>
      <w:r w:rsidR="00C55D7C" w:rsidRPr="00EB50D1">
        <w:rPr>
          <w:rFonts w:ascii="Arial Narrow" w:hAnsi="Arial Narrow"/>
          <w:color w:val="000000" w:themeColor="text1"/>
        </w:rPr>
        <w:t xml:space="preserve"> de que a competição</w:t>
      </w:r>
      <w:r w:rsidR="002D6C4D" w:rsidRPr="00EB50D1">
        <w:rPr>
          <w:rFonts w:ascii="Arial Narrow" w:hAnsi="Arial Narrow"/>
          <w:color w:val="000000" w:themeColor="text1"/>
        </w:rPr>
        <w:t xml:space="preserve"> </w:t>
      </w:r>
      <w:r w:rsidR="00C55D7C" w:rsidRPr="00EB50D1">
        <w:rPr>
          <w:rFonts w:ascii="Arial Narrow" w:hAnsi="Arial Narrow"/>
          <w:color w:val="000000" w:themeColor="text1"/>
        </w:rPr>
        <w:t>deveria representar o que de mais nobre existe na prática</w:t>
      </w:r>
      <w:r w:rsidR="002D6C4D" w:rsidRPr="00EB50D1">
        <w:rPr>
          <w:rFonts w:ascii="Arial Narrow" w:hAnsi="Arial Narrow"/>
          <w:color w:val="000000" w:themeColor="text1"/>
        </w:rPr>
        <w:t xml:space="preserve"> </w:t>
      </w:r>
      <w:r w:rsidR="00C55D7C" w:rsidRPr="00EB50D1">
        <w:rPr>
          <w:rFonts w:ascii="Arial Narrow" w:hAnsi="Arial Narrow"/>
          <w:color w:val="000000" w:themeColor="text1"/>
        </w:rPr>
        <w:t>desportiva</w:t>
      </w:r>
      <w:r w:rsidR="00EA4A6B" w:rsidRPr="00EB50D1">
        <w:rPr>
          <w:rFonts w:ascii="Arial Narrow" w:hAnsi="Arial Narrow"/>
          <w:color w:val="000000" w:themeColor="text1"/>
        </w:rPr>
        <w:t>.</w:t>
      </w:r>
      <w:r w:rsidR="00FA0DDE" w:rsidRPr="00EB50D1">
        <w:rPr>
          <w:rFonts w:ascii="Arial Narrow" w:hAnsi="Arial Narrow"/>
          <w:color w:val="000000" w:themeColor="text1"/>
        </w:rPr>
        <w:t xml:space="preserve"> </w:t>
      </w:r>
      <w:r w:rsidR="00A41062" w:rsidRPr="00EB50D1">
        <w:rPr>
          <w:rFonts w:ascii="Arial Narrow" w:hAnsi="Arial Narrow"/>
          <w:color w:val="000000" w:themeColor="text1"/>
        </w:rPr>
        <w:t>Q</w:t>
      </w:r>
      <w:r w:rsidR="00E9646F" w:rsidRPr="00EB50D1">
        <w:rPr>
          <w:rFonts w:ascii="Arial Narrow" w:hAnsi="Arial Narrow"/>
          <w:color w:val="000000" w:themeColor="text1"/>
        </w:rPr>
        <w:t>uando relançou o movimento olímpico moderno Pier</w:t>
      </w:r>
      <w:r w:rsidR="002D5FDC" w:rsidRPr="00EB50D1">
        <w:rPr>
          <w:rFonts w:ascii="Arial Narrow" w:hAnsi="Arial Narrow"/>
          <w:color w:val="000000" w:themeColor="text1"/>
        </w:rPr>
        <w:t>re de Coubertin tinha como obje</w:t>
      </w:r>
      <w:r w:rsidR="00E9646F" w:rsidRPr="00EB50D1">
        <w:rPr>
          <w:rFonts w:ascii="Arial Narrow" w:hAnsi="Arial Narrow"/>
          <w:color w:val="000000" w:themeColor="text1"/>
        </w:rPr>
        <w:t xml:space="preserve">tivo </w:t>
      </w:r>
      <w:r w:rsidR="00C55D7C" w:rsidRPr="00EB50D1">
        <w:rPr>
          <w:rFonts w:ascii="Arial Narrow" w:hAnsi="Arial Narrow"/>
          <w:color w:val="000000" w:themeColor="text1"/>
        </w:rPr>
        <w:t>recupe</w:t>
      </w:r>
      <w:r w:rsidR="00E9646F" w:rsidRPr="00EB50D1">
        <w:rPr>
          <w:rFonts w:ascii="Arial Narrow" w:hAnsi="Arial Narrow"/>
          <w:color w:val="000000" w:themeColor="text1"/>
        </w:rPr>
        <w:t>r</w:t>
      </w:r>
      <w:r w:rsidR="00C55D7C" w:rsidRPr="00EB50D1">
        <w:rPr>
          <w:rFonts w:ascii="Arial Narrow" w:hAnsi="Arial Narrow"/>
          <w:color w:val="000000" w:themeColor="text1"/>
        </w:rPr>
        <w:t>ar</w:t>
      </w:r>
      <w:r w:rsidR="00E9646F" w:rsidRPr="00EB50D1">
        <w:rPr>
          <w:rFonts w:ascii="Arial Narrow" w:hAnsi="Arial Narrow"/>
          <w:color w:val="000000" w:themeColor="text1"/>
        </w:rPr>
        <w:t xml:space="preserve"> </w:t>
      </w:r>
      <w:r w:rsidR="00C55D7C" w:rsidRPr="00EB50D1">
        <w:rPr>
          <w:rFonts w:ascii="Arial Narrow" w:hAnsi="Arial Narrow"/>
          <w:color w:val="000000" w:themeColor="text1"/>
        </w:rPr>
        <w:t>o poder e o estatuto internacional</w:t>
      </w:r>
      <w:r w:rsidR="002D12E7" w:rsidRPr="00EB50D1">
        <w:rPr>
          <w:rFonts w:ascii="Arial Narrow" w:hAnsi="Arial Narrow"/>
          <w:color w:val="000000" w:themeColor="text1"/>
        </w:rPr>
        <w:t xml:space="preserve"> perdidos</w:t>
      </w:r>
      <w:r w:rsidR="00C55D7C" w:rsidRPr="00EB50D1">
        <w:rPr>
          <w:rFonts w:ascii="Arial Narrow" w:hAnsi="Arial Narrow"/>
          <w:color w:val="000000" w:themeColor="text1"/>
        </w:rPr>
        <w:t xml:space="preserve"> </w:t>
      </w:r>
      <w:r w:rsidR="002D12E7" w:rsidRPr="00EB50D1">
        <w:rPr>
          <w:rFonts w:ascii="Arial Narrow" w:hAnsi="Arial Narrow"/>
          <w:color w:val="000000" w:themeColor="text1"/>
        </w:rPr>
        <w:t>pel</w:t>
      </w:r>
      <w:r w:rsidR="00C55D7C" w:rsidRPr="00EB50D1">
        <w:rPr>
          <w:rFonts w:ascii="Arial Narrow" w:hAnsi="Arial Narrow"/>
          <w:color w:val="000000" w:themeColor="text1"/>
        </w:rPr>
        <w:t>a França na sequência da derrota que lhe fora infligida pel</w:t>
      </w:r>
      <w:r w:rsidR="00E9646F" w:rsidRPr="00EB50D1">
        <w:rPr>
          <w:rFonts w:ascii="Arial Narrow" w:hAnsi="Arial Narrow"/>
          <w:color w:val="000000" w:themeColor="text1"/>
        </w:rPr>
        <w:t>a guerra Franco-Prussiana de 1870</w:t>
      </w:r>
      <w:r w:rsidR="00C55D7C" w:rsidRPr="00EB50D1">
        <w:rPr>
          <w:rFonts w:ascii="Arial Narrow" w:hAnsi="Arial Narrow"/>
          <w:color w:val="000000" w:themeColor="text1"/>
        </w:rPr>
        <w:t>, Coubertin defendeu, então, que a so</w:t>
      </w:r>
      <w:r w:rsidR="00DA2C6F" w:rsidRPr="00EB50D1">
        <w:rPr>
          <w:rFonts w:ascii="Arial Narrow" w:hAnsi="Arial Narrow"/>
          <w:color w:val="000000" w:themeColor="text1"/>
        </w:rPr>
        <w:t>lução para os prob</w:t>
      </w:r>
      <w:r w:rsidR="008A4100" w:rsidRPr="00EB50D1">
        <w:rPr>
          <w:rFonts w:ascii="Arial Narrow" w:hAnsi="Arial Narrow"/>
          <w:color w:val="000000" w:themeColor="text1"/>
        </w:rPr>
        <w:t>lemas franceses se encontrava numa</w:t>
      </w:r>
      <w:r w:rsidR="00DA2C6F" w:rsidRPr="00EB50D1">
        <w:rPr>
          <w:rFonts w:ascii="Arial Narrow" w:hAnsi="Arial Narrow"/>
          <w:color w:val="000000" w:themeColor="text1"/>
        </w:rPr>
        <w:t xml:space="preserve"> promoção</w:t>
      </w:r>
      <w:r w:rsidR="00F724FA" w:rsidRPr="00EB50D1">
        <w:rPr>
          <w:rFonts w:ascii="Arial Narrow" w:hAnsi="Arial Narrow"/>
          <w:color w:val="000000" w:themeColor="text1"/>
        </w:rPr>
        <w:t xml:space="preserve"> a</w:t>
      </w:r>
      <w:r w:rsidR="008A4100" w:rsidRPr="00EB50D1">
        <w:rPr>
          <w:rFonts w:ascii="Arial Narrow" w:hAnsi="Arial Narrow"/>
          <w:color w:val="000000" w:themeColor="text1"/>
        </w:rPr>
        <w:t>tiva do vigor físico e da prática desportiva</w:t>
      </w:r>
      <w:r w:rsidR="003B6CE6" w:rsidRPr="00EB50D1">
        <w:rPr>
          <w:rFonts w:ascii="Arial Narrow" w:hAnsi="Arial Narrow"/>
          <w:color w:val="000000" w:themeColor="text1"/>
        </w:rPr>
        <w:t xml:space="preserve">, </w:t>
      </w:r>
      <w:r w:rsidR="00BE0F4E" w:rsidRPr="00EB50D1">
        <w:rPr>
          <w:rFonts w:ascii="Arial Narrow" w:hAnsi="Arial Narrow"/>
          <w:color w:val="000000" w:themeColor="text1"/>
        </w:rPr>
        <w:t>encarando-os como um instrumento de</w:t>
      </w:r>
      <w:r w:rsidR="003B6CE6" w:rsidRPr="00EB50D1">
        <w:rPr>
          <w:rFonts w:ascii="Arial Narrow" w:hAnsi="Arial Narrow"/>
          <w:color w:val="000000" w:themeColor="text1"/>
        </w:rPr>
        <w:t xml:space="preserve"> influência positiva na</w:t>
      </w:r>
      <w:r w:rsidR="001570F8" w:rsidRPr="00EB50D1">
        <w:rPr>
          <w:rFonts w:ascii="Arial Narrow" w:hAnsi="Arial Narrow"/>
          <w:color w:val="000000" w:themeColor="text1"/>
        </w:rPr>
        <w:t xml:space="preserve"> vida</w:t>
      </w:r>
      <w:r w:rsidR="003B6CE6" w:rsidRPr="00EB50D1">
        <w:rPr>
          <w:rFonts w:ascii="Arial Narrow" w:hAnsi="Arial Narrow"/>
          <w:color w:val="000000" w:themeColor="text1"/>
        </w:rPr>
        <w:t xml:space="preserve"> </w:t>
      </w:r>
      <w:r w:rsidR="00FC38AE" w:rsidRPr="00EB50D1">
        <w:rPr>
          <w:rFonts w:ascii="Arial Narrow" w:hAnsi="Arial Narrow"/>
          <w:color w:val="000000" w:themeColor="text1"/>
        </w:rPr>
        <w:t>cultura</w:t>
      </w:r>
      <w:r w:rsidR="00FC064A" w:rsidRPr="00EB50D1">
        <w:rPr>
          <w:rFonts w:ascii="Arial Narrow" w:hAnsi="Arial Narrow"/>
          <w:color w:val="000000" w:themeColor="text1"/>
        </w:rPr>
        <w:t>l</w:t>
      </w:r>
      <w:r w:rsidR="00FC38AE" w:rsidRPr="00EB50D1">
        <w:rPr>
          <w:rFonts w:ascii="Arial Narrow" w:hAnsi="Arial Narrow"/>
          <w:color w:val="000000" w:themeColor="text1"/>
        </w:rPr>
        <w:t xml:space="preserve"> e </w:t>
      </w:r>
      <w:r w:rsidR="003B6CE6" w:rsidRPr="00EB50D1">
        <w:rPr>
          <w:rFonts w:ascii="Arial Narrow" w:hAnsi="Arial Narrow"/>
          <w:color w:val="000000" w:themeColor="text1"/>
        </w:rPr>
        <w:t>política</w:t>
      </w:r>
      <w:r w:rsidR="00EC3321" w:rsidRPr="00EB50D1">
        <w:rPr>
          <w:rFonts w:ascii="Arial Narrow" w:hAnsi="Arial Narrow"/>
          <w:color w:val="000000" w:themeColor="text1"/>
        </w:rPr>
        <w:t xml:space="preserve">, </w:t>
      </w:r>
      <w:r w:rsidR="00FC064A" w:rsidRPr="00EB50D1">
        <w:rPr>
          <w:rFonts w:ascii="Arial Narrow" w:hAnsi="Arial Narrow"/>
          <w:color w:val="000000" w:themeColor="text1"/>
        </w:rPr>
        <w:t>e um</w:t>
      </w:r>
      <w:r w:rsidR="00EC3321" w:rsidRPr="00EB50D1">
        <w:rPr>
          <w:rFonts w:ascii="Arial Narrow" w:hAnsi="Arial Narrow"/>
          <w:color w:val="000000" w:themeColor="text1"/>
        </w:rPr>
        <w:t xml:space="preserve"> elemento de união e confraternização entre atletas, representantes governamentais e jornalistas</w:t>
      </w:r>
      <w:r w:rsidR="00F724FA" w:rsidRPr="00EB50D1">
        <w:rPr>
          <w:rFonts w:ascii="Arial Narrow" w:hAnsi="Arial Narrow"/>
          <w:color w:val="000000" w:themeColor="text1"/>
        </w:rPr>
        <w:t>, numa perspetiva transnaci</w:t>
      </w:r>
      <w:r w:rsidR="003A0639" w:rsidRPr="00EB50D1">
        <w:rPr>
          <w:rFonts w:ascii="Arial Narrow" w:hAnsi="Arial Narrow"/>
          <w:color w:val="000000" w:themeColor="text1"/>
        </w:rPr>
        <w:t>onal</w:t>
      </w:r>
      <w:r w:rsidR="00E36ABB" w:rsidRPr="00EB50D1">
        <w:rPr>
          <w:rFonts w:ascii="Arial Narrow" w:hAnsi="Arial Narrow"/>
          <w:color w:val="000000" w:themeColor="text1"/>
        </w:rPr>
        <w:t xml:space="preserve">. </w:t>
      </w:r>
      <w:r w:rsidR="00CF77CF" w:rsidRPr="00EB50D1">
        <w:rPr>
          <w:rFonts w:ascii="Arial Narrow" w:hAnsi="Arial Narrow"/>
          <w:color w:val="000000" w:themeColor="text1"/>
        </w:rPr>
        <w:t>Numa altura em que a</w:t>
      </w:r>
      <w:r w:rsidR="00D5160C" w:rsidRPr="00EB50D1">
        <w:rPr>
          <w:rFonts w:ascii="Arial Narrow" w:hAnsi="Arial Narrow"/>
          <w:color w:val="000000" w:themeColor="text1"/>
        </w:rPr>
        <w:t>s vitórias desportivas de um estado eram assim associadas à superioridade política do seu regime</w:t>
      </w:r>
      <w:r w:rsidR="00CF77CF" w:rsidRPr="00EB50D1">
        <w:rPr>
          <w:rFonts w:ascii="Arial Narrow" w:hAnsi="Arial Narrow"/>
          <w:color w:val="000000" w:themeColor="text1"/>
        </w:rPr>
        <w:t>, por cá, a imprensa enaltecia a perfeição da organização alemã e a grandeza do evento.</w:t>
      </w:r>
    </w:p>
    <w:p w14:paraId="13B1CDC2" w14:textId="05D38747" w:rsidR="00EA4A6B" w:rsidRPr="00EB50D1" w:rsidRDefault="00F724FA" w:rsidP="00EA4A6B">
      <w:pPr>
        <w:spacing w:after="200"/>
        <w:jc w:val="both"/>
        <w:rPr>
          <w:rFonts w:ascii="Arial Narrow" w:hAnsi="Arial Narrow"/>
          <w:color w:val="000000" w:themeColor="text1"/>
        </w:rPr>
      </w:pPr>
      <w:r w:rsidRPr="00EB50D1">
        <w:rPr>
          <w:rFonts w:ascii="Arial Narrow" w:hAnsi="Arial Narrow"/>
          <w:color w:val="000000" w:themeColor="text1"/>
        </w:rPr>
        <w:t>H</w:t>
      </w:r>
      <w:r w:rsidR="004519B3" w:rsidRPr="00EB50D1">
        <w:rPr>
          <w:rFonts w:ascii="Arial Narrow" w:hAnsi="Arial Narrow"/>
          <w:color w:val="000000" w:themeColor="text1"/>
        </w:rPr>
        <w:t>á cem anos</w:t>
      </w:r>
      <w:r w:rsidR="00A41062" w:rsidRPr="00EB50D1">
        <w:rPr>
          <w:rFonts w:ascii="Arial Narrow" w:hAnsi="Arial Narrow"/>
          <w:color w:val="000000" w:themeColor="text1"/>
        </w:rPr>
        <w:t>, pela primeira vez,</w:t>
      </w:r>
      <w:r w:rsidR="00674418" w:rsidRPr="00EB50D1">
        <w:rPr>
          <w:rFonts w:ascii="Arial Narrow" w:hAnsi="Arial Narrow"/>
          <w:color w:val="000000" w:themeColor="text1"/>
        </w:rPr>
        <w:t xml:space="preserve"> não se realizaram</w:t>
      </w:r>
      <w:r w:rsidR="008A4100" w:rsidRPr="00EB50D1">
        <w:rPr>
          <w:rFonts w:ascii="Arial Narrow" w:hAnsi="Arial Narrow"/>
          <w:color w:val="000000" w:themeColor="text1"/>
        </w:rPr>
        <w:t>,</w:t>
      </w:r>
      <w:r w:rsidR="00790FE5" w:rsidRPr="00EB50D1">
        <w:rPr>
          <w:rFonts w:ascii="Arial Narrow" w:hAnsi="Arial Narrow"/>
          <w:color w:val="000000" w:themeColor="text1"/>
        </w:rPr>
        <w:t xml:space="preserve"> desde o seu relançamento,</w:t>
      </w:r>
      <w:r w:rsidR="007A712D" w:rsidRPr="00EB50D1">
        <w:rPr>
          <w:rFonts w:ascii="Arial Narrow" w:hAnsi="Arial Narrow"/>
          <w:color w:val="000000" w:themeColor="text1"/>
        </w:rPr>
        <w:t xml:space="preserve"> Jogos Olímpicos</w:t>
      </w:r>
      <w:r w:rsidR="005B2910" w:rsidRPr="00EB50D1">
        <w:rPr>
          <w:rFonts w:ascii="Arial Narrow" w:hAnsi="Arial Narrow"/>
          <w:color w:val="000000" w:themeColor="text1"/>
        </w:rPr>
        <w:t>,</w:t>
      </w:r>
      <w:r w:rsidR="00A41062" w:rsidRPr="00EB50D1">
        <w:rPr>
          <w:rFonts w:ascii="Arial Narrow" w:hAnsi="Arial Narrow"/>
          <w:color w:val="000000" w:themeColor="text1"/>
        </w:rPr>
        <w:t xml:space="preserve"> devido</w:t>
      </w:r>
      <w:r w:rsidR="00790FE5" w:rsidRPr="00EB50D1">
        <w:rPr>
          <w:rFonts w:ascii="Arial Narrow" w:hAnsi="Arial Narrow"/>
          <w:color w:val="000000" w:themeColor="text1"/>
        </w:rPr>
        <w:t xml:space="preserve"> </w:t>
      </w:r>
      <w:r w:rsidR="00503F6F" w:rsidRPr="00EB50D1">
        <w:rPr>
          <w:rFonts w:ascii="Arial Narrow" w:hAnsi="Arial Narrow"/>
          <w:color w:val="000000" w:themeColor="text1"/>
        </w:rPr>
        <w:t>à existência de</w:t>
      </w:r>
      <w:r w:rsidR="008A4100" w:rsidRPr="00EB50D1">
        <w:rPr>
          <w:rFonts w:ascii="Arial Narrow" w:hAnsi="Arial Narrow"/>
          <w:color w:val="000000" w:themeColor="text1"/>
        </w:rPr>
        <w:t xml:space="preserve"> um conflito militar</w:t>
      </w:r>
      <w:r w:rsidR="00A41062" w:rsidRPr="00EB50D1">
        <w:rPr>
          <w:rFonts w:ascii="Arial Narrow" w:hAnsi="Arial Narrow"/>
          <w:color w:val="000000" w:themeColor="text1"/>
        </w:rPr>
        <w:t xml:space="preserve"> de grande dimensão</w:t>
      </w:r>
      <w:r w:rsidR="008A4100" w:rsidRPr="00EB50D1">
        <w:rPr>
          <w:rFonts w:ascii="Arial Narrow" w:hAnsi="Arial Narrow"/>
          <w:color w:val="000000" w:themeColor="text1"/>
        </w:rPr>
        <w:t xml:space="preserve"> –</w:t>
      </w:r>
      <w:r w:rsidR="004519B3" w:rsidRPr="00EB50D1">
        <w:rPr>
          <w:rFonts w:ascii="Arial Narrow" w:hAnsi="Arial Narrow"/>
          <w:color w:val="000000" w:themeColor="text1"/>
        </w:rPr>
        <w:t xml:space="preserve"> </w:t>
      </w:r>
      <w:r w:rsidR="008A4100" w:rsidRPr="00EB50D1">
        <w:rPr>
          <w:rFonts w:ascii="Arial Narrow" w:hAnsi="Arial Narrow"/>
          <w:color w:val="000000" w:themeColor="text1"/>
        </w:rPr>
        <w:t xml:space="preserve">a </w:t>
      </w:r>
      <w:r w:rsidR="004519B3" w:rsidRPr="00EB50D1">
        <w:rPr>
          <w:rFonts w:ascii="Arial Narrow" w:hAnsi="Arial Narrow"/>
          <w:color w:val="000000" w:themeColor="text1"/>
        </w:rPr>
        <w:t>I Guerra Mundial</w:t>
      </w:r>
      <w:r w:rsidR="008A4100" w:rsidRPr="00EB50D1">
        <w:rPr>
          <w:rFonts w:ascii="Arial Narrow" w:hAnsi="Arial Narrow"/>
          <w:color w:val="000000" w:themeColor="text1"/>
        </w:rPr>
        <w:t xml:space="preserve"> -</w:t>
      </w:r>
      <w:r w:rsidR="004519B3" w:rsidRPr="00EB50D1">
        <w:rPr>
          <w:rFonts w:ascii="Arial Narrow" w:hAnsi="Arial Narrow"/>
          <w:color w:val="000000" w:themeColor="text1"/>
        </w:rPr>
        <w:t xml:space="preserve"> e numa altura em que se assinala</w:t>
      </w:r>
      <w:r w:rsidR="00FA0DDE" w:rsidRPr="00EB50D1">
        <w:rPr>
          <w:rFonts w:ascii="Arial Narrow" w:hAnsi="Arial Narrow"/>
          <w:color w:val="000000" w:themeColor="text1"/>
        </w:rPr>
        <w:t xml:space="preserve"> </w:t>
      </w:r>
      <w:r w:rsidR="001C4DCD" w:rsidRPr="00EB50D1">
        <w:rPr>
          <w:rFonts w:ascii="Arial Narrow" w:hAnsi="Arial Narrow"/>
          <w:color w:val="000000" w:themeColor="text1"/>
        </w:rPr>
        <w:t>a passagem do</w:t>
      </w:r>
      <w:r w:rsidR="00FA0DDE" w:rsidRPr="00EB50D1">
        <w:rPr>
          <w:rFonts w:ascii="Arial Narrow" w:hAnsi="Arial Narrow"/>
          <w:color w:val="000000" w:themeColor="text1"/>
        </w:rPr>
        <w:t xml:space="preserve"> 100.º aniversário</w:t>
      </w:r>
      <w:r w:rsidR="007909D9" w:rsidRPr="00EB50D1">
        <w:rPr>
          <w:rFonts w:ascii="Arial Narrow" w:hAnsi="Arial Narrow"/>
          <w:color w:val="000000" w:themeColor="text1"/>
        </w:rPr>
        <w:t xml:space="preserve"> </w:t>
      </w:r>
      <w:r w:rsidR="005B2910" w:rsidRPr="00EB50D1">
        <w:rPr>
          <w:rFonts w:ascii="Arial Narrow" w:hAnsi="Arial Narrow"/>
          <w:color w:val="000000" w:themeColor="text1"/>
        </w:rPr>
        <w:t xml:space="preserve">da </w:t>
      </w:r>
      <w:r w:rsidR="00363421" w:rsidRPr="00EB50D1">
        <w:rPr>
          <w:rFonts w:ascii="Arial Narrow" w:hAnsi="Arial Narrow"/>
          <w:color w:val="000000" w:themeColor="text1"/>
        </w:rPr>
        <w:t>entrada de Portugal no conflito</w:t>
      </w:r>
      <w:r w:rsidR="00503F6F" w:rsidRPr="00EB50D1">
        <w:rPr>
          <w:rFonts w:ascii="Arial Narrow" w:hAnsi="Arial Narrow"/>
          <w:color w:val="000000" w:themeColor="text1"/>
        </w:rPr>
        <w:t>,</w:t>
      </w:r>
      <w:r w:rsidR="00363421" w:rsidRPr="00EB50D1">
        <w:rPr>
          <w:rFonts w:ascii="Arial Narrow" w:hAnsi="Arial Narrow"/>
          <w:color w:val="000000" w:themeColor="text1"/>
        </w:rPr>
        <w:t xml:space="preserve"> e os 80 anos dos Jogos Olímpicos de Berlim</w:t>
      </w:r>
      <w:r w:rsidR="00A41062" w:rsidRPr="00EB50D1">
        <w:rPr>
          <w:rFonts w:ascii="Arial Narrow" w:hAnsi="Arial Narrow"/>
          <w:color w:val="000000" w:themeColor="text1"/>
        </w:rPr>
        <w:t>,</w:t>
      </w:r>
      <w:r w:rsidR="00363421" w:rsidRPr="00EB50D1">
        <w:rPr>
          <w:rFonts w:ascii="Arial Narrow" w:hAnsi="Arial Narrow"/>
          <w:color w:val="000000" w:themeColor="text1"/>
        </w:rPr>
        <w:t xml:space="preserve"> em que Adolf Hitler </w:t>
      </w:r>
      <w:r w:rsidR="00694FE6" w:rsidRPr="00EB50D1">
        <w:rPr>
          <w:rFonts w:ascii="Arial Narrow" w:hAnsi="Arial Narrow"/>
          <w:color w:val="000000" w:themeColor="text1"/>
        </w:rPr>
        <w:t xml:space="preserve">usou </w:t>
      </w:r>
      <w:r w:rsidR="00E36ABB" w:rsidRPr="00EB50D1">
        <w:rPr>
          <w:rFonts w:ascii="Arial Narrow" w:hAnsi="Arial Narrow"/>
          <w:color w:val="000000" w:themeColor="text1"/>
        </w:rPr>
        <w:t>os Jogos da</w:t>
      </w:r>
      <w:r w:rsidR="00694FE6" w:rsidRPr="00EB50D1">
        <w:rPr>
          <w:rFonts w:ascii="Arial Narrow" w:hAnsi="Arial Narrow"/>
          <w:color w:val="000000" w:themeColor="text1"/>
        </w:rPr>
        <w:t xml:space="preserve"> XI Olimpíada para fins propagandísticos</w:t>
      </w:r>
      <w:r w:rsidR="00A41062" w:rsidRPr="00EB50D1">
        <w:rPr>
          <w:rFonts w:ascii="Arial Narrow" w:hAnsi="Arial Narrow"/>
          <w:color w:val="000000" w:themeColor="text1"/>
        </w:rPr>
        <w:t xml:space="preserve"> e</w:t>
      </w:r>
      <w:r w:rsidR="00694FE6" w:rsidRPr="00EB50D1">
        <w:rPr>
          <w:rFonts w:ascii="Arial Narrow" w:hAnsi="Arial Narrow"/>
          <w:color w:val="000000" w:themeColor="text1"/>
        </w:rPr>
        <w:t xml:space="preserve"> </w:t>
      </w:r>
      <w:r w:rsidR="00503F6F" w:rsidRPr="00EB50D1">
        <w:rPr>
          <w:rFonts w:ascii="Arial Narrow" w:hAnsi="Arial Narrow"/>
          <w:color w:val="000000" w:themeColor="text1"/>
        </w:rPr>
        <w:t>promoveu</w:t>
      </w:r>
      <w:r w:rsidR="008A4100" w:rsidRPr="00EB50D1">
        <w:rPr>
          <w:rFonts w:ascii="Arial Narrow" w:hAnsi="Arial Narrow"/>
          <w:color w:val="000000" w:themeColor="text1"/>
        </w:rPr>
        <w:t xml:space="preserve"> a</w:t>
      </w:r>
      <w:r w:rsidR="00694FE6" w:rsidRPr="00EB50D1">
        <w:rPr>
          <w:rFonts w:ascii="Arial Narrow" w:hAnsi="Arial Narrow"/>
          <w:color w:val="000000" w:themeColor="text1"/>
        </w:rPr>
        <w:t xml:space="preserve"> imagem de</w:t>
      </w:r>
      <w:r w:rsidR="008A4100" w:rsidRPr="00EB50D1">
        <w:rPr>
          <w:rFonts w:ascii="Arial Narrow" w:hAnsi="Arial Narrow"/>
          <w:color w:val="000000" w:themeColor="text1"/>
        </w:rPr>
        <w:t xml:space="preserve"> uma</w:t>
      </w:r>
      <w:r w:rsidR="00694FE6" w:rsidRPr="00EB50D1">
        <w:rPr>
          <w:rFonts w:ascii="Arial Narrow" w:hAnsi="Arial Narrow"/>
          <w:color w:val="000000" w:themeColor="text1"/>
        </w:rPr>
        <w:t xml:space="preserve"> Alemanha tolerante e em paz</w:t>
      </w:r>
      <w:r w:rsidR="00503F6F" w:rsidRPr="00EB50D1">
        <w:rPr>
          <w:rFonts w:ascii="Arial Narrow" w:hAnsi="Arial Narrow"/>
          <w:color w:val="000000" w:themeColor="text1"/>
        </w:rPr>
        <w:t>, camuflando</w:t>
      </w:r>
      <w:r w:rsidR="00674418" w:rsidRPr="00EB50D1">
        <w:rPr>
          <w:rFonts w:ascii="Arial Narrow" w:hAnsi="Arial Narrow"/>
          <w:color w:val="000000" w:themeColor="text1"/>
        </w:rPr>
        <w:t xml:space="preserve"> </w:t>
      </w:r>
      <w:r w:rsidR="00694FE6" w:rsidRPr="00EB50D1">
        <w:rPr>
          <w:rFonts w:ascii="Arial Narrow" w:hAnsi="Arial Narrow"/>
          <w:color w:val="000000" w:themeColor="text1"/>
        </w:rPr>
        <w:t xml:space="preserve">o carácter racista </w:t>
      </w:r>
      <w:r w:rsidR="008A4100" w:rsidRPr="00EB50D1">
        <w:rPr>
          <w:rFonts w:ascii="Arial Narrow" w:hAnsi="Arial Narrow"/>
          <w:color w:val="000000" w:themeColor="text1"/>
        </w:rPr>
        <w:t xml:space="preserve">e </w:t>
      </w:r>
      <w:r w:rsidRPr="00EB50D1">
        <w:rPr>
          <w:rFonts w:ascii="Arial Narrow" w:hAnsi="Arial Narrow"/>
          <w:color w:val="000000" w:themeColor="text1"/>
        </w:rPr>
        <w:t>antissemita</w:t>
      </w:r>
      <w:r w:rsidR="008A4100" w:rsidRPr="00EB50D1">
        <w:rPr>
          <w:rFonts w:ascii="Arial Narrow" w:hAnsi="Arial Narrow"/>
          <w:color w:val="000000" w:themeColor="text1"/>
        </w:rPr>
        <w:t xml:space="preserve"> da ditadura Nazi</w:t>
      </w:r>
      <w:r w:rsidR="00503F6F" w:rsidRPr="00EB50D1">
        <w:rPr>
          <w:rFonts w:ascii="Arial Narrow" w:hAnsi="Arial Narrow"/>
          <w:color w:val="000000" w:themeColor="text1"/>
        </w:rPr>
        <w:t>,</w:t>
      </w:r>
      <w:r w:rsidR="008A4100" w:rsidRPr="00EB50D1">
        <w:rPr>
          <w:rFonts w:ascii="Arial Narrow" w:hAnsi="Arial Narrow"/>
          <w:color w:val="000000" w:themeColor="text1"/>
        </w:rPr>
        <w:t xml:space="preserve"> </w:t>
      </w:r>
      <w:r w:rsidR="001B5363" w:rsidRPr="00EB50D1">
        <w:rPr>
          <w:rFonts w:ascii="Arial Narrow" w:hAnsi="Arial Narrow"/>
          <w:color w:val="000000" w:themeColor="text1"/>
        </w:rPr>
        <w:t>a</w:t>
      </w:r>
      <w:r w:rsidR="005B2910" w:rsidRPr="00EB50D1">
        <w:rPr>
          <w:rFonts w:ascii="Arial Narrow" w:hAnsi="Arial Narrow"/>
          <w:color w:val="000000" w:themeColor="text1"/>
        </w:rPr>
        <w:t xml:space="preserve"> conferê</w:t>
      </w:r>
      <w:r w:rsidR="00B52CDE" w:rsidRPr="00EB50D1">
        <w:rPr>
          <w:rFonts w:ascii="Arial Narrow" w:hAnsi="Arial Narrow"/>
          <w:color w:val="000000" w:themeColor="text1"/>
        </w:rPr>
        <w:t>ncia</w:t>
      </w:r>
      <w:r w:rsidR="001B5363" w:rsidRPr="00EB50D1">
        <w:rPr>
          <w:rFonts w:ascii="Arial Narrow" w:hAnsi="Arial Narrow"/>
          <w:color w:val="000000" w:themeColor="text1"/>
        </w:rPr>
        <w:t xml:space="preserve"> </w:t>
      </w:r>
      <w:r w:rsidR="001B5363" w:rsidRPr="00EB50D1">
        <w:rPr>
          <w:rFonts w:ascii="Arial Narrow" w:hAnsi="Arial Narrow"/>
          <w:b/>
          <w:color w:val="000000" w:themeColor="text1"/>
        </w:rPr>
        <w:t>O Movimento Olímpico e a</w:t>
      </w:r>
      <w:r w:rsidR="00834BB9" w:rsidRPr="00EB50D1">
        <w:rPr>
          <w:rFonts w:ascii="Arial Narrow" w:hAnsi="Arial Narrow"/>
          <w:b/>
          <w:color w:val="000000" w:themeColor="text1"/>
        </w:rPr>
        <w:t>s</w:t>
      </w:r>
      <w:r w:rsidR="001B5363" w:rsidRPr="00EB50D1">
        <w:rPr>
          <w:rFonts w:ascii="Arial Narrow" w:hAnsi="Arial Narrow"/>
          <w:b/>
          <w:color w:val="000000" w:themeColor="text1"/>
        </w:rPr>
        <w:t xml:space="preserve"> Guerra</w:t>
      </w:r>
      <w:r w:rsidR="00834BB9" w:rsidRPr="00EB50D1">
        <w:rPr>
          <w:rFonts w:ascii="Arial Narrow" w:hAnsi="Arial Narrow"/>
          <w:b/>
          <w:color w:val="000000" w:themeColor="text1"/>
        </w:rPr>
        <w:t>s</w:t>
      </w:r>
      <w:r w:rsidR="00B52CDE" w:rsidRPr="00EB50D1">
        <w:rPr>
          <w:rFonts w:ascii="Arial Narrow" w:hAnsi="Arial Narrow"/>
          <w:color w:val="000000" w:themeColor="text1"/>
        </w:rPr>
        <w:t xml:space="preserve"> procura analisar a dimensão polí</w:t>
      </w:r>
      <w:r w:rsidR="00813D80" w:rsidRPr="00EB50D1">
        <w:rPr>
          <w:rFonts w:ascii="Arial Narrow" w:hAnsi="Arial Narrow"/>
          <w:color w:val="000000" w:themeColor="text1"/>
        </w:rPr>
        <w:t>tica do desporto e os impactos,</w:t>
      </w:r>
      <w:r w:rsidR="00B52CDE" w:rsidRPr="00EB50D1">
        <w:rPr>
          <w:rFonts w:ascii="Arial Narrow" w:hAnsi="Arial Narrow"/>
          <w:color w:val="000000" w:themeColor="text1"/>
        </w:rPr>
        <w:t xml:space="preserve"> ao longo dos últimos cem anos</w:t>
      </w:r>
      <w:r w:rsidR="00813D80" w:rsidRPr="00EB50D1">
        <w:rPr>
          <w:rFonts w:ascii="Arial Narrow" w:hAnsi="Arial Narrow"/>
          <w:color w:val="000000" w:themeColor="text1"/>
        </w:rPr>
        <w:t>, de</w:t>
      </w:r>
      <w:r w:rsidR="00B52CDE" w:rsidRPr="00EB50D1">
        <w:rPr>
          <w:rFonts w:ascii="Arial Narrow" w:hAnsi="Arial Narrow"/>
          <w:color w:val="000000" w:themeColor="text1"/>
        </w:rPr>
        <w:t xml:space="preserve"> guerras mundiais, conflitos diplomáticos</w:t>
      </w:r>
      <w:r w:rsidR="00E17FAA" w:rsidRPr="00EB50D1">
        <w:rPr>
          <w:rFonts w:ascii="Arial Narrow" w:hAnsi="Arial Narrow"/>
          <w:color w:val="000000" w:themeColor="text1"/>
        </w:rPr>
        <w:t>, terrorismo</w:t>
      </w:r>
      <w:r w:rsidR="00B52CDE" w:rsidRPr="00EB50D1">
        <w:rPr>
          <w:rFonts w:ascii="Arial Narrow" w:hAnsi="Arial Narrow"/>
          <w:color w:val="000000" w:themeColor="text1"/>
        </w:rPr>
        <w:t xml:space="preserve"> e relações entre estados</w:t>
      </w:r>
      <w:r w:rsidR="00283081" w:rsidRPr="00EB50D1">
        <w:rPr>
          <w:rFonts w:ascii="Arial Narrow" w:hAnsi="Arial Narrow"/>
          <w:color w:val="000000" w:themeColor="text1"/>
        </w:rPr>
        <w:t xml:space="preserve"> no </w:t>
      </w:r>
      <w:r w:rsidR="001B5363" w:rsidRPr="00EB50D1">
        <w:rPr>
          <w:rFonts w:ascii="Arial Narrow" w:hAnsi="Arial Narrow"/>
          <w:color w:val="000000" w:themeColor="text1"/>
        </w:rPr>
        <w:t>desenvolvimento do movimento olímpico</w:t>
      </w:r>
      <w:r w:rsidR="00BF7C7B" w:rsidRPr="00EB50D1">
        <w:rPr>
          <w:rFonts w:ascii="Arial Narrow" w:hAnsi="Arial Narrow"/>
          <w:color w:val="000000" w:themeColor="text1"/>
        </w:rPr>
        <w:t xml:space="preserve"> e na</w:t>
      </w:r>
      <w:r w:rsidR="00503F6F" w:rsidRPr="00EB50D1">
        <w:rPr>
          <w:rFonts w:ascii="Arial Narrow" w:hAnsi="Arial Narrow"/>
          <w:color w:val="000000" w:themeColor="text1"/>
        </w:rPr>
        <w:t xml:space="preserve"> evolução da</w:t>
      </w:r>
      <w:r w:rsidR="00BF7C7B" w:rsidRPr="00EB50D1">
        <w:rPr>
          <w:rFonts w:ascii="Arial Narrow" w:hAnsi="Arial Narrow"/>
          <w:color w:val="000000" w:themeColor="text1"/>
        </w:rPr>
        <w:t xml:space="preserve"> carreira</w:t>
      </w:r>
      <w:r w:rsidR="00283081" w:rsidRPr="00EB50D1">
        <w:rPr>
          <w:rFonts w:ascii="Arial Narrow" w:hAnsi="Arial Narrow"/>
          <w:color w:val="000000" w:themeColor="text1"/>
        </w:rPr>
        <w:t xml:space="preserve"> dos atletas</w:t>
      </w:r>
      <w:r w:rsidR="00B52CDE" w:rsidRPr="00EB50D1">
        <w:rPr>
          <w:rFonts w:ascii="Arial Narrow" w:hAnsi="Arial Narrow"/>
          <w:color w:val="000000" w:themeColor="text1"/>
        </w:rPr>
        <w:t xml:space="preserve">.  </w:t>
      </w:r>
    </w:p>
    <w:p w14:paraId="272F41CD" w14:textId="77777777" w:rsidR="00EA4A6B" w:rsidRDefault="00EA4A6B" w:rsidP="00EA4A6B">
      <w:pPr>
        <w:spacing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Com o objectivo de introduzir novas temáticas de análise em torno da história </w:t>
      </w:r>
      <w:r w:rsidR="00964669">
        <w:rPr>
          <w:rFonts w:ascii="Arial Narrow" w:hAnsi="Arial Narrow"/>
        </w:rPr>
        <w:t>do olimpismo</w:t>
      </w:r>
      <w:r>
        <w:rPr>
          <w:rFonts w:ascii="Arial Narrow" w:hAnsi="Arial Narrow"/>
        </w:rPr>
        <w:t>, numa perspectiva i</w:t>
      </w:r>
      <w:r w:rsidR="00964669">
        <w:rPr>
          <w:rFonts w:ascii="Arial Narrow" w:hAnsi="Arial Narrow"/>
        </w:rPr>
        <w:t xml:space="preserve">nterdisciplinar e comparada, </w:t>
      </w:r>
      <w:r>
        <w:rPr>
          <w:rFonts w:ascii="Arial Narrow" w:hAnsi="Arial Narrow"/>
        </w:rPr>
        <w:t>a conferência está orientada em torno dos seguintes eixos temáticos (não exclusivos):</w:t>
      </w:r>
    </w:p>
    <w:p w14:paraId="5AFC2366" w14:textId="77777777" w:rsidR="003D359C" w:rsidRDefault="003D359C" w:rsidP="00EA4A6B">
      <w:pPr>
        <w:pStyle w:val="PargrafodaLista"/>
        <w:numPr>
          <w:ilvl w:val="0"/>
          <w:numId w:val="1"/>
        </w:numPr>
        <w:spacing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t>A dimensão política dos Jogos Olímpicos em contexto de guerra;</w:t>
      </w:r>
    </w:p>
    <w:p w14:paraId="15E6D64D" w14:textId="77777777" w:rsidR="00EF012A" w:rsidRDefault="00EF012A" w:rsidP="00EA4A6B">
      <w:pPr>
        <w:pStyle w:val="PargrafodaLista"/>
        <w:numPr>
          <w:ilvl w:val="0"/>
          <w:numId w:val="1"/>
        </w:numPr>
        <w:spacing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Os Jogos Olímpicos como instrumento de política internacional; </w:t>
      </w:r>
    </w:p>
    <w:p w14:paraId="53B7FE12" w14:textId="77777777" w:rsidR="007C7396" w:rsidRDefault="007C7396" w:rsidP="00EA4A6B">
      <w:pPr>
        <w:pStyle w:val="PargrafodaLista"/>
        <w:numPr>
          <w:ilvl w:val="0"/>
          <w:numId w:val="1"/>
        </w:numPr>
        <w:spacing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t>A mobilização dos atletas para a guerra e o</w:t>
      </w:r>
      <w:r w:rsidR="00EF012A">
        <w:rPr>
          <w:rFonts w:ascii="Arial Narrow" w:hAnsi="Arial Narrow"/>
        </w:rPr>
        <w:t xml:space="preserve"> seu</w:t>
      </w:r>
      <w:r>
        <w:rPr>
          <w:rFonts w:ascii="Arial Narrow" w:hAnsi="Arial Narrow"/>
        </w:rPr>
        <w:t xml:space="preserve"> impacto no desenvolvimento das modalidades;</w:t>
      </w:r>
    </w:p>
    <w:p w14:paraId="549AD7EC" w14:textId="77777777" w:rsidR="00233DE8" w:rsidRDefault="007C7396" w:rsidP="00EA4A6B">
      <w:pPr>
        <w:pStyle w:val="PargrafodaLista"/>
        <w:numPr>
          <w:ilvl w:val="0"/>
          <w:numId w:val="1"/>
        </w:numPr>
        <w:spacing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t>A exclusão</w:t>
      </w:r>
      <w:r w:rsidR="00EF012A">
        <w:rPr>
          <w:rFonts w:ascii="Arial Narrow" w:hAnsi="Arial Narrow"/>
        </w:rPr>
        <w:t xml:space="preserve"> de atletas judeus e ciganos de</w:t>
      </w:r>
      <w:r>
        <w:rPr>
          <w:rFonts w:ascii="Arial Narrow" w:hAnsi="Arial Narrow"/>
        </w:rPr>
        <w:t xml:space="preserve"> organizações desportivas alemãs</w:t>
      </w:r>
      <w:r w:rsidR="00EF012A">
        <w:rPr>
          <w:rFonts w:ascii="Arial Narrow" w:hAnsi="Arial Narrow"/>
        </w:rPr>
        <w:t xml:space="preserve"> nos anos 30 do século XX</w:t>
      </w:r>
      <w:r>
        <w:rPr>
          <w:rFonts w:ascii="Arial Narrow" w:hAnsi="Arial Narrow"/>
        </w:rPr>
        <w:t xml:space="preserve"> e a II Guerra Mundial; </w:t>
      </w:r>
    </w:p>
    <w:p w14:paraId="535A5B57" w14:textId="77777777" w:rsidR="0039533B" w:rsidRDefault="0039533B" w:rsidP="00EA4A6B">
      <w:pPr>
        <w:pStyle w:val="PargrafodaLista"/>
        <w:numPr>
          <w:ilvl w:val="0"/>
          <w:numId w:val="1"/>
        </w:numPr>
        <w:spacing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Os Jogos Olímpicos de 1936 e a utilização do desporto na promoção de ideologias políticas; </w:t>
      </w:r>
    </w:p>
    <w:p w14:paraId="4C6EF3F1" w14:textId="77777777" w:rsidR="00E35AEA" w:rsidRDefault="00EA4A6B" w:rsidP="00EA4A6B">
      <w:pPr>
        <w:pStyle w:val="PargrafodaLista"/>
        <w:numPr>
          <w:ilvl w:val="0"/>
          <w:numId w:val="1"/>
        </w:numPr>
        <w:spacing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 </w:t>
      </w:r>
      <w:r w:rsidR="00283081">
        <w:rPr>
          <w:rFonts w:ascii="Arial Narrow" w:hAnsi="Arial Narrow"/>
        </w:rPr>
        <w:t>Guerra Fria</w:t>
      </w:r>
      <w:r w:rsidR="0033132A">
        <w:rPr>
          <w:rFonts w:ascii="Arial Narrow" w:hAnsi="Arial Narrow"/>
        </w:rPr>
        <w:t xml:space="preserve"> e a utilização das vitórias olímpicas </w:t>
      </w:r>
      <w:r w:rsidR="005B2910">
        <w:rPr>
          <w:rFonts w:ascii="Arial Narrow" w:hAnsi="Arial Narrow"/>
        </w:rPr>
        <w:t>como instrumento de propaganda comunista</w:t>
      </w:r>
      <w:r w:rsidR="00E35AEA">
        <w:rPr>
          <w:rFonts w:ascii="Arial Narrow" w:hAnsi="Arial Narrow"/>
        </w:rPr>
        <w:t>;</w:t>
      </w:r>
      <w:r w:rsidR="00283081">
        <w:rPr>
          <w:rFonts w:ascii="Arial Narrow" w:hAnsi="Arial Narrow"/>
        </w:rPr>
        <w:t xml:space="preserve"> </w:t>
      </w:r>
    </w:p>
    <w:p w14:paraId="57914E80" w14:textId="77777777" w:rsidR="00EA4A6B" w:rsidRDefault="00E35AEA" w:rsidP="00EA4A6B">
      <w:pPr>
        <w:pStyle w:val="PargrafodaLista"/>
        <w:numPr>
          <w:ilvl w:val="0"/>
          <w:numId w:val="1"/>
        </w:numPr>
        <w:spacing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 invasão do Afeganistão </w:t>
      </w:r>
      <w:r w:rsidR="00283081">
        <w:rPr>
          <w:rFonts w:ascii="Arial Narrow" w:hAnsi="Arial Narrow"/>
        </w:rPr>
        <w:t>e os boicotes</w:t>
      </w:r>
      <w:r>
        <w:rPr>
          <w:rFonts w:ascii="Arial Narrow" w:hAnsi="Arial Narrow"/>
        </w:rPr>
        <w:t xml:space="preserve"> à participação</w:t>
      </w:r>
      <w:r w:rsidR="00F80C0D">
        <w:rPr>
          <w:rFonts w:ascii="Arial Narrow" w:hAnsi="Arial Narrow"/>
        </w:rPr>
        <w:t xml:space="preserve"> n</w:t>
      </w:r>
      <w:r w:rsidR="00283081">
        <w:rPr>
          <w:rFonts w:ascii="Arial Narrow" w:hAnsi="Arial Narrow"/>
        </w:rPr>
        <w:t>os Jogos Olímpicos</w:t>
      </w:r>
      <w:r w:rsidR="00EA4A6B">
        <w:rPr>
          <w:rFonts w:ascii="Arial Narrow" w:hAnsi="Arial Narrow"/>
        </w:rPr>
        <w:t>;</w:t>
      </w:r>
    </w:p>
    <w:p w14:paraId="7C7D5831" w14:textId="77777777" w:rsidR="00EF012A" w:rsidRDefault="00F80C0D" w:rsidP="00EA4A6B">
      <w:pPr>
        <w:pStyle w:val="PargrafodaLista"/>
        <w:numPr>
          <w:ilvl w:val="0"/>
          <w:numId w:val="1"/>
        </w:numPr>
        <w:spacing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t>O movimento o</w:t>
      </w:r>
      <w:r w:rsidR="00EF012A">
        <w:rPr>
          <w:rFonts w:ascii="Arial Narrow" w:hAnsi="Arial Narrow"/>
        </w:rPr>
        <w:t>límpico após as guerras: dos Jogos Interaliados</w:t>
      </w:r>
      <w:r>
        <w:rPr>
          <w:rFonts w:ascii="Arial Narrow" w:hAnsi="Arial Narrow"/>
        </w:rPr>
        <w:t xml:space="preserve"> (1919)</w:t>
      </w:r>
      <w:r w:rsidR="00EF012A">
        <w:rPr>
          <w:rFonts w:ascii="Arial Narrow" w:hAnsi="Arial Narrow"/>
        </w:rPr>
        <w:t xml:space="preserve"> ao fim da Guerra Fria</w:t>
      </w:r>
      <w:r>
        <w:rPr>
          <w:rFonts w:ascii="Arial Narrow" w:hAnsi="Arial Narrow"/>
        </w:rPr>
        <w:t xml:space="preserve"> (1989)</w:t>
      </w:r>
      <w:r w:rsidR="00AF2457">
        <w:rPr>
          <w:rFonts w:ascii="Arial Narrow" w:hAnsi="Arial Narrow"/>
        </w:rPr>
        <w:t>;</w:t>
      </w:r>
    </w:p>
    <w:p w14:paraId="6FAD4BE1" w14:textId="77777777" w:rsidR="00EA4A6B" w:rsidRPr="00281EF3" w:rsidRDefault="00CF77CF" w:rsidP="00EA4A6B">
      <w:pPr>
        <w:pStyle w:val="PargrafodaLista"/>
        <w:numPr>
          <w:ilvl w:val="0"/>
          <w:numId w:val="1"/>
        </w:numPr>
        <w:spacing w:after="200"/>
        <w:jc w:val="both"/>
        <w:rPr>
          <w:rFonts w:ascii="Arial Narrow" w:hAnsi="Arial Narrow"/>
        </w:rPr>
      </w:pPr>
      <w:r w:rsidRPr="00281EF3">
        <w:rPr>
          <w:rFonts w:ascii="Arial Narrow" w:hAnsi="Arial Narrow"/>
        </w:rPr>
        <w:t>Olimpismo e terrorismo; os riscos do turismo olímpico.</w:t>
      </w:r>
    </w:p>
    <w:p w14:paraId="6644EF25" w14:textId="77777777" w:rsidR="00EA4A6B" w:rsidRDefault="00EA4A6B" w:rsidP="00EA4A6B">
      <w:pPr>
        <w:spacing w:after="200"/>
        <w:jc w:val="both"/>
        <w:rPr>
          <w:rFonts w:ascii="Arial Narrow" w:hAnsi="Arial Narrow"/>
        </w:rPr>
      </w:pPr>
      <w:r>
        <w:rPr>
          <w:rFonts w:ascii="Arial Narrow" w:hAnsi="Arial Narrow"/>
        </w:rPr>
        <w:t>O encontro reúne intervenções proferidas por conferencistas convidados e a apresentação de comunicações submetidas através de call for papers.</w:t>
      </w:r>
    </w:p>
    <w:p w14:paraId="7D975ABE" w14:textId="17270876" w:rsidR="00EA4A6B" w:rsidRDefault="00F724FA" w:rsidP="00EA4A6B">
      <w:pPr>
        <w:spacing w:after="200"/>
        <w:jc w:val="both"/>
        <w:rPr>
          <w:rFonts w:ascii="Arial Narrow" w:hAnsi="Arial Narrow"/>
        </w:rPr>
      </w:pPr>
      <w:r w:rsidRPr="00EB50D1">
        <w:rPr>
          <w:rFonts w:ascii="Arial Narrow" w:hAnsi="Arial Narrow"/>
          <w:color w:val="000000" w:themeColor="text1"/>
        </w:rPr>
        <w:t>A sele</w:t>
      </w:r>
      <w:r w:rsidR="00EA4A6B" w:rsidRPr="00EB50D1">
        <w:rPr>
          <w:rFonts w:ascii="Arial Narrow" w:hAnsi="Arial Narrow"/>
          <w:color w:val="000000" w:themeColor="text1"/>
        </w:rPr>
        <w:t>ção das prop</w:t>
      </w:r>
      <w:r w:rsidRPr="00EB50D1">
        <w:rPr>
          <w:rFonts w:ascii="Arial Narrow" w:hAnsi="Arial Narrow"/>
          <w:color w:val="000000" w:themeColor="text1"/>
        </w:rPr>
        <w:t>ostas será orientada com o obje</w:t>
      </w:r>
      <w:r w:rsidR="00EA4A6B" w:rsidRPr="00EB50D1">
        <w:rPr>
          <w:rFonts w:ascii="Arial Narrow" w:hAnsi="Arial Narrow"/>
          <w:color w:val="000000" w:themeColor="text1"/>
        </w:rPr>
        <w:t>tivo de garantir o máximo de qualidade e</w:t>
      </w:r>
      <w:r w:rsidR="00EA4A6B">
        <w:rPr>
          <w:rFonts w:ascii="Arial Narrow" w:hAnsi="Arial Narrow"/>
        </w:rPr>
        <w:t xml:space="preserve"> diversidade dos trabalhos.  </w:t>
      </w:r>
    </w:p>
    <w:p w14:paraId="32813857" w14:textId="77777777" w:rsidR="00EA4A6B" w:rsidRDefault="00EA4A6B" w:rsidP="00EA4A6B">
      <w:pPr>
        <w:spacing w:after="200"/>
        <w:jc w:val="both"/>
        <w:rPr>
          <w:rFonts w:ascii="Arial Narrow" w:hAnsi="Arial Narrow"/>
        </w:rPr>
      </w:pPr>
      <w:r w:rsidRPr="00A51DE4">
        <w:rPr>
          <w:rFonts w:ascii="Arial Narrow" w:hAnsi="Arial Narrow"/>
          <w:b/>
        </w:rPr>
        <w:t>Prazo para a submissão de propostas:</w:t>
      </w:r>
      <w:r>
        <w:rPr>
          <w:rFonts w:ascii="Arial Narrow" w:hAnsi="Arial Narrow"/>
        </w:rPr>
        <w:t xml:space="preserve"> </w:t>
      </w:r>
      <w:r w:rsidR="00823CAB">
        <w:rPr>
          <w:rFonts w:ascii="Arial Narrow" w:hAnsi="Arial Narrow"/>
          <w:u w:val="single"/>
        </w:rPr>
        <w:t>1</w:t>
      </w:r>
      <w:r w:rsidR="00124D84">
        <w:rPr>
          <w:rFonts w:ascii="Arial Narrow" w:hAnsi="Arial Narrow"/>
          <w:u w:val="single"/>
        </w:rPr>
        <w:t>5</w:t>
      </w:r>
      <w:r w:rsidRPr="00787D7B">
        <w:rPr>
          <w:rFonts w:ascii="Arial Narrow" w:hAnsi="Arial Narrow"/>
          <w:u w:val="single"/>
        </w:rPr>
        <w:t xml:space="preserve"> de </w:t>
      </w:r>
      <w:r w:rsidR="00124D84">
        <w:rPr>
          <w:rFonts w:ascii="Arial Narrow" w:hAnsi="Arial Narrow"/>
          <w:u w:val="single"/>
        </w:rPr>
        <w:t xml:space="preserve">Janeiro </w:t>
      </w:r>
      <w:r w:rsidRPr="00787D7B">
        <w:rPr>
          <w:rFonts w:ascii="Arial Narrow" w:hAnsi="Arial Narrow"/>
          <w:u w:val="single"/>
        </w:rPr>
        <w:t>de 201</w:t>
      </w:r>
      <w:r w:rsidR="00124D84">
        <w:rPr>
          <w:rFonts w:ascii="Arial Narrow" w:hAnsi="Arial Narrow"/>
          <w:u w:val="single"/>
        </w:rPr>
        <w:t>6</w:t>
      </w:r>
      <w:r w:rsidRPr="00787D7B">
        <w:rPr>
          <w:rFonts w:ascii="Arial Narrow" w:hAnsi="Arial Narrow"/>
          <w:u w:val="single"/>
        </w:rPr>
        <w:t xml:space="preserve"> a 31 de </w:t>
      </w:r>
      <w:r w:rsidR="00823CAB">
        <w:rPr>
          <w:rFonts w:ascii="Arial Narrow" w:hAnsi="Arial Narrow"/>
          <w:u w:val="single"/>
        </w:rPr>
        <w:t xml:space="preserve">Março </w:t>
      </w:r>
      <w:r w:rsidRPr="00787D7B">
        <w:rPr>
          <w:rFonts w:ascii="Arial Narrow" w:hAnsi="Arial Narrow"/>
          <w:u w:val="single"/>
        </w:rPr>
        <w:t>de 2016</w:t>
      </w:r>
    </w:p>
    <w:p w14:paraId="225B2B43" w14:textId="77777777" w:rsidR="00EA4A6B" w:rsidRDefault="00EA4A6B" w:rsidP="00EA4A6B">
      <w:pPr>
        <w:spacing w:after="200"/>
        <w:jc w:val="both"/>
        <w:rPr>
          <w:rFonts w:ascii="Arial Narrow" w:hAnsi="Arial Narrow"/>
        </w:rPr>
      </w:pPr>
      <w:r w:rsidRPr="00A51DE4">
        <w:rPr>
          <w:rFonts w:ascii="Arial Narrow" w:hAnsi="Arial Narrow"/>
          <w:b/>
        </w:rPr>
        <w:t>Enviar:</w:t>
      </w:r>
      <w:r>
        <w:rPr>
          <w:rFonts w:ascii="Arial Narrow" w:hAnsi="Arial Narrow"/>
        </w:rPr>
        <w:t xml:space="preserve"> título da comunicação, resumo (700 palavras), filiação institucional e currículo académico (1 página)</w:t>
      </w:r>
    </w:p>
    <w:p w14:paraId="75604D63" w14:textId="77777777" w:rsidR="00810EF9" w:rsidRDefault="00810EF9" w:rsidP="00810EF9">
      <w:pPr>
        <w:spacing w:after="200"/>
        <w:jc w:val="both"/>
        <w:rPr>
          <w:rFonts w:ascii="Arial Narrow" w:hAnsi="Arial Narrow"/>
          <w:sz w:val="22"/>
        </w:rPr>
      </w:pPr>
      <w:r w:rsidRPr="00281EF3">
        <w:rPr>
          <w:rFonts w:ascii="Arial Narrow" w:hAnsi="Arial Narrow"/>
        </w:rPr>
        <w:t xml:space="preserve">Por favor envie a sua identificação (nome, filiação institucional e endereço e electrónico), bem como o resumo da comunicação por email para: </w:t>
      </w:r>
      <w:hyperlink r:id="rId8" w:history="1">
        <w:r w:rsidRPr="00810EF9">
          <w:rPr>
            <w:rFonts w:ascii="Arial Narrow" w:hAnsi="Arial Narrow" w:cs="Arial"/>
            <w:b/>
            <w:bCs/>
            <w:color w:val="0000FF"/>
            <w:sz w:val="26"/>
            <w:szCs w:val="26"/>
            <w:u w:val="single" w:color="1B48B7"/>
          </w:rPr>
          <w:t>warolimpics@gmail.com</w:t>
        </w:r>
      </w:hyperlink>
      <w:r w:rsidRPr="00810EF9">
        <w:rPr>
          <w:rFonts w:ascii="Arial Narrow" w:hAnsi="Arial Narrow" w:cs="Times New Roman"/>
          <w:sz w:val="22"/>
        </w:rPr>
        <w:t xml:space="preserve"> </w:t>
      </w:r>
      <w:r w:rsidRPr="00810EF9">
        <w:rPr>
          <w:rFonts w:ascii="Arial Narrow" w:hAnsi="Arial Narrow"/>
          <w:sz w:val="22"/>
        </w:rPr>
        <w:t xml:space="preserve"> </w:t>
      </w:r>
    </w:p>
    <w:p w14:paraId="78002FD9" w14:textId="77777777" w:rsidR="00556179" w:rsidRDefault="00556179" w:rsidP="00EA4A6B">
      <w:pPr>
        <w:spacing w:after="200"/>
        <w:jc w:val="both"/>
        <w:rPr>
          <w:rFonts w:ascii="Arial Narrow" w:hAnsi="Arial Narrow"/>
          <w:b/>
        </w:rPr>
      </w:pPr>
    </w:p>
    <w:p w14:paraId="1E977206" w14:textId="77777777" w:rsidR="00EA4A6B" w:rsidRDefault="00EA4A6B" w:rsidP="00EA4A6B">
      <w:pPr>
        <w:spacing w:after="200"/>
        <w:jc w:val="both"/>
        <w:rPr>
          <w:rFonts w:ascii="Arial Narrow" w:hAnsi="Arial Narrow"/>
        </w:rPr>
      </w:pPr>
      <w:r w:rsidRPr="00A51DE4">
        <w:rPr>
          <w:rFonts w:ascii="Arial Narrow" w:hAnsi="Arial Narrow"/>
          <w:b/>
        </w:rPr>
        <w:t>Línguas do congresso:</w:t>
      </w:r>
      <w:r>
        <w:rPr>
          <w:rFonts w:ascii="Arial Narrow" w:hAnsi="Arial Narrow"/>
        </w:rPr>
        <w:t xml:space="preserve"> Português e Inglês (não haverá tradução simultânea) </w:t>
      </w:r>
    </w:p>
    <w:p w14:paraId="07C05505" w14:textId="79B0D029" w:rsidR="00EA4A6B" w:rsidRPr="00A51DE4" w:rsidRDefault="00BB0295" w:rsidP="00810EF9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Comissão Organizadora</w:t>
      </w:r>
      <w:r w:rsidR="00EA4A6B" w:rsidRPr="00A51DE4">
        <w:rPr>
          <w:rFonts w:ascii="Arial Narrow" w:hAnsi="Arial Narrow"/>
          <w:b/>
        </w:rPr>
        <w:t>:</w:t>
      </w:r>
    </w:p>
    <w:p w14:paraId="788A5470" w14:textId="6669ABBE" w:rsidR="00EA4A6B" w:rsidRDefault="00EA4A6B" w:rsidP="00810E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Ana Paula Pires (IHC-FCSH-UNL)</w:t>
      </w:r>
    </w:p>
    <w:p w14:paraId="6DD652A8" w14:textId="6B965796" w:rsidR="00F04A6C" w:rsidRDefault="00F04A6C" w:rsidP="00810E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António Paulo Duarte (IDN e IHC-FCSH-UNL)</w:t>
      </w:r>
    </w:p>
    <w:p w14:paraId="522DEE8B" w14:textId="4D65A86E" w:rsidR="0066457F" w:rsidRDefault="0066457F" w:rsidP="00810E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Cândida Cadavez (Escola Superior de Hotelaria e Turismo e IHC-FCSH-UNL)</w:t>
      </w:r>
    </w:p>
    <w:p w14:paraId="4725198C" w14:textId="4862F987" w:rsidR="00D426B9" w:rsidRDefault="00D426B9" w:rsidP="00810EF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Rita Nunes (Comité Olímpico de Portugal e IHC-FCSH-UNL)</w:t>
      </w:r>
    </w:p>
    <w:p w14:paraId="25054732" w14:textId="787422FA" w:rsidR="004D46FA" w:rsidRDefault="004D46FA" w:rsidP="004D46FA">
      <w:pPr>
        <w:jc w:val="both"/>
        <w:rPr>
          <w:rFonts w:ascii="Arial Narrow" w:hAnsi="Arial Narrow"/>
          <w:b/>
        </w:rPr>
      </w:pPr>
    </w:p>
    <w:p w14:paraId="5CC4E2DC" w14:textId="412BF33E" w:rsidR="00BB0295" w:rsidRPr="00BB0295" w:rsidRDefault="004D46FA" w:rsidP="00BB0295">
      <w:pPr>
        <w:jc w:val="both"/>
        <w:rPr>
          <w:rFonts w:ascii="Arial Narrow" w:hAnsi="Arial Narrow"/>
          <w:b/>
        </w:rPr>
      </w:pPr>
      <w:r w:rsidRPr="004D46FA">
        <w:rPr>
          <w:rFonts w:ascii="Arial Narrow" w:hAnsi="Arial Narrow"/>
          <w:b/>
        </w:rPr>
        <w:t xml:space="preserve">Local da Conferência: </w:t>
      </w:r>
      <w:r w:rsidR="00556179">
        <w:rPr>
          <w:rFonts w:ascii="Arial Narrow" w:hAnsi="Arial Narrow"/>
          <w:b/>
        </w:rPr>
        <w:tab/>
      </w:r>
      <w:r w:rsidR="00556179">
        <w:rPr>
          <w:rFonts w:ascii="Arial Narrow" w:hAnsi="Arial Narrow"/>
          <w:b/>
        </w:rPr>
        <w:tab/>
      </w:r>
      <w:r w:rsidR="00556179">
        <w:rPr>
          <w:rFonts w:ascii="Arial Narrow" w:hAnsi="Arial Narrow"/>
          <w:b/>
        </w:rPr>
        <w:tab/>
      </w:r>
      <w:r w:rsidR="00556179">
        <w:rPr>
          <w:rFonts w:ascii="Arial Narrow" w:hAnsi="Arial Narrow"/>
          <w:b/>
        </w:rPr>
        <w:tab/>
      </w:r>
      <w:r w:rsidR="00556179">
        <w:rPr>
          <w:rFonts w:ascii="Arial Narrow" w:hAnsi="Arial Narrow"/>
          <w:b/>
        </w:rPr>
        <w:tab/>
      </w:r>
      <w:r w:rsidR="00BB0295" w:rsidRPr="00BB0295">
        <w:rPr>
          <w:rFonts w:ascii="Arial Narrow" w:hAnsi="Arial Narrow"/>
          <w:b/>
        </w:rPr>
        <w:t xml:space="preserve"> </w:t>
      </w:r>
    </w:p>
    <w:p w14:paraId="7551DB89" w14:textId="2BBF5616" w:rsidR="00EA4A6B" w:rsidRDefault="004D46FA" w:rsidP="00556179">
      <w:pPr>
        <w:ind w:right="-347"/>
        <w:jc w:val="both"/>
        <w:rPr>
          <w:rFonts w:ascii="Arial Narrow" w:hAnsi="Arial Narrow"/>
        </w:rPr>
      </w:pPr>
      <w:r>
        <w:rPr>
          <w:rFonts w:ascii="Arial Narrow" w:hAnsi="Arial Narrow"/>
        </w:rPr>
        <w:t>Comité Olímpico de Portugal</w:t>
      </w:r>
      <w:r w:rsidR="00556179">
        <w:rPr>
          <w:rFonts w:ascii="Arial Narrow" w:hAnsi="Arial Narrow"/>
        </w:rPr>
        <w:tab/>
      </w:r>
      <w:r w:rsidR="00556179">
        <w:rPr>
          <w:rFonts w:ascii="Arial Narrow" w:hAnsi="Arial Narrow"/>
        </w:rPr>
        <w:tab/>
      </w:r>
      <w:r w:rsidR="00556179">
        <w:rPr>
          <w:rFonts w:ascii="Arial Narrow" w:hAnsi="Arial Narrow"/>
        </w:rPr>
        <w:tab/>
      </w:r>
      <w:r w:rsidR="00556179">
        <w:rPr>
          <w:rFonts w:ascii="Arial Narrow" w:hAnsi="Arial Narrow"/>
        </w:rPr>
        <w:tab/>
      </w:r>
      <w:bookmarkStart w:id="0" w:name="_GoBack"/>
      <w:bookmarkEnd w:id="0"/>
    </w:p>
    <w:p w14:paraId="347DB347" w14:textId="74FFC73B" w:rsidR="00BB0295" w:rsidRDefault="004D46FA" w:rsidP="00BB0295">
      <w:pPr>
        <w:ind w:right="-631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Travessa da Memória, 36, 1300-403 Lisboa</w:t>
      </w:r>
      <w:r w:rsidR="00BB0295">
        <w:rPr>
          <w:rFonts w:ascii="Arial Narrow" w:hAnsi="Arial Narrow"/>
        </w:rPr>
        <w:tab/>
      </w:r>
      <w:r w:rsidR="00BB0295">
        <w:rPr>
          <w:rFonts w:ascii="Arial Narrow" w:hAnsi="Arial Narrow"/>
        </w:rPr>
        <w:tab/>
      </w:r>
    </w:p>
    <w:p w14:paraId="2C171863" w14:textId="624684AE" w:rsidR="00BB0295" w:rsidRDefault="00BB0295" w:rsidP="00BB029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Coordenadas de GPS: </w:t>
      </w:r>
      <w:r w:rsidRPr="00BB0295">
        <w:rPr>
          <w:rFonts w:ascii="Arial Narrow" w:hAnsi="Arial Narrow"/>
        </w:rPr>
        <w:t>38°42'10.4"N 9°12'02.7"W</w:t>
      </w:r>
      <w:r>
        <w:rPr>
          <w:rFonts w:ascii="Arial Narrow" w:hAnsi="Arial Narrow"/>
        </w:rPr>
        <w:tab/>
      </w:r>
    </w:p>
    <w:p w14:paraId="20B59944" w14:textId="6DDD42AD" w:rsidR="00556179" w:rsidRDefault="00556179" w:rsidP="00BB0295">
      <w:pPr>
        <w:jc w:val="both"/>
        <w:rPr>
          <w:rFonts w:ascii="Arial Narrow" w:hAnsi="Arial Narrow"/>
        </w:rPr>
      </w:pPr>
      <w:r w:rsidRPr="004D46FA">
        <w:rPr>
          <w:rFonts w:ascii="Arial Narrow" w:hAnsi="Arial Narrow"/>
          <w:b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AB88A" wp14:editId="08B4A3BE">
                <wp:simplePos x="0" y="0"/>
                <wp:positionH relativeFrom="column">
                  <wp:posOffset>4876800</wp:posOffset>
                </wp:positionH>
                <wp:positionV relativeFrom="paragraph">
                  <wp:posOffset>29210</wp:posOffset>
                </wp:positionV>
                <wp:extent cx="904875" cy="838200"/>
                <wp:effectExtent l="0" t="0" r="9525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065D3" w14:textId="37FBEF82" w:rsidR="00810EF9" w:rsidRDefault="00810EF9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5720310E" wp14:editId="200AE585">
                                  <wp:extent cx="715645" cy="715645"/>
                                  <wp:effectExtent l="0" t="0" r="8255" b="8255"/>
                                  <wp:docPr id="16" name="Imagem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static_qr_code_without_logo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5645" cy="715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7AB88A"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6" type="#_x0000_t202" style="position:absolute;left:0;text-align:left;margin-left:384pt;margin-top:2.3pt;width:71.2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" fillcolor="white [3201]" stroked="f" strokeweight=".5pt">
                <v:textbox>
                  <w:txbxContent>
                    <w:p w14:paraId="1DB065D3" w14:textId="37FBEF82" w:rsidR="00810EF9" w:rsidRDefault="00810EF9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5720310E" wp14:editId="200AE585">
                            <wp:extent cx="715645" cy="715645"/>
                            <wp:effectExtent l="0" t="0" r="8255" b="8255"/>
                            <wp:docPr id="16" name="Imagem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static_qr_code_without_logo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5645" cy="715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F58C90" w14:textId="7AA02CA2" w:rsidR="00556179" w:rsidRDefault="00556179" w:rsidP="00556179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Valor de </w:t>
      </w:r>
      <w:r w:rsidRPr="00A51DE4">
        <w:rPr>
          <w:rFonts w:ascii="Arial Narrow" w:hAnsi="Arial Narrow"/>
          <w:b/>
        </w:rPr>
        <w:t>Inscrição:</w:t>
      </w:r>
      <w:r w:rsidRPr="00556179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810EF9">
        <w:rPr>
          <w:rFonts w:ascii="Arial Narrow" w:hAnsi="Arial Narrow"/>
          <w:b/>
        </w:rPr>
        <w:t>Mais Informações:</w:t>
      </w:r>
      <w:r w:rsidRPr="00556179">
        <w:rPr>
          <w:rFonts w:ascii="Arial Narrow" w:hAnsi="Arial Narrow"/>
          <w:b/>
        </w:rPr>
        <w:t xml:space="preserve"> </w:t>
      </w:r>
    </w:p>
    <w:p w14:paraId="1581C9FB" w14:textId="27DA06D8" w:rsidR="00556179" w:rsidRDefault="00556179" w:rsidP="0055617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10€ – Estudantes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hyperlink r:id="rId10" w:history="1">
        <w:r w:rsidRPr="00C17317">
          <w:rPr>
            <w:rStyle w:val="Hiperligao"/>
            <w:rFonts w:ascii="Arial Narrow" w:hAnsi="Arial Narrow"/>
            <w:b/>
          </w:rPr>
          <w:t>https://warolympics.wordpress.com/</w:t>
        </w:r>
      </w:hyperlink>
    </w:p>
    <w:p w14:paraId="78C2403A" w14:textId="2F62CDC9" w:rsidR="00556179" w:rsidRDefault="00556179" w:rsidP="00556179">
      <w:pPr>
        <w:jc w:val="both"/>
        <w:rPr>
          <w:rFonts w:ascii="Arial Narrow" w:hAnsi="Arial Narrow"/>
        </w:rPr>
      </w:pPr>
      <w:r w:rsidRPr="00556179">
        <w:rPr>
          <w:rFonts w:ascii="Arial Narrow" w:hAnsi="Arial Narrow"/>
        </w:rPr>
        <w:t>20€ -</w:t>
      </w:r>
      <w:r>
        <w:rPr>
          <w:rFonts w:ascii="Arial Narrow" w:hAnsi="Arial Narrow"/>
        </w:rPr>
        <w:t xml:space="preserve"> Investigadores e Publico em Geral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hyperlink r:id="rId11" w:history="1">
        <w:r w:rsidRPr="00810EF9">
          <w:rPr>
            <w:rFonts w:ascii="Arial Narrow" w:hAnsi="Arial Narrow" w:cs="Arial"/>
            <w:b/>
            <w:bCs/>
            <w:color w:val="0000FF"/>
            <w:szCs w:val="26"/>
            <w:u w:val="single" w:color="1B48B7"/>
          </w:rPr>
          <w:t>warolimpics@gmail.com</w:t>
        </w:r>
      </w:hyperlink>
    </w:p>
    <w:p w14:paraId="57298D57" w14:textId="62E5C46A" w:rsidR="00556179" w:rsidRPr="00556179" w:rsidRDefault="00556179" w:rsidP="00BB0295">
      <w:pPr>
        <w:jc w:val="both"/>
        <w:rPr>
          <w:rFonts w:ascii="Arial Narrow" w:hAnsi="Arial Narrow"/>
          <w:b/>
          <w:sz w:val="16"/>
        </w:rPr>
      </w:pPr>
    </w:p>
    <w:p w14:paraId="03EC1BF4" w14:textId="228EEC3F" w:rsidR="00556179" w:rsidRDefault="00556179" w:rsidP="00BB0295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sz w:val="6"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2C0EC" wp14:editId="14E0328E">
                <wp:simplePos x="0" y="0"/>
                <wp:positionH relativeFrom="column">
                  <wp:posOffset>85725</wp:posOffset>
                </wp:positionH>
                <wp:positionV relativeFrom="paragraph">
                  <wp:posOffset>123190</wp:posOffset>
                </wp:positionV>
                <wp:extent cx="5495925" cy="0"/>
                <wp:effectExtent l="38100" t="38100" r="66675" b="95250"/>
                <wp:wrapNone/>
                <wp:docPr id="18" name="Conexão re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DE9DA" id="Conexão reta 1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9.7pt" to="439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" strokecolor="#4f81bd [3204]" strokeweight=".25pt">
                <v:shadow on="t" color="black" opacity="24903f" origin=",.5" offset="0,.55556mm"/>
              </v:line>
            </w:pict>
          </mc:Fallback>
        </mc:AlternateContent>
      </w:r>
    </w:p>
    <w:p w14:paraId="61B04882" w14:textId="14913AF1" w:rsidR="00556179" w:rsidRPr="00556179" w:rsidRDefault="00556179" w:rsidP="00BB0295">
      <w:pPr>
        <w:jc w:val="both"/>
        <w:rPr>
          <w:rFonts w:ascii="Arial Narrow" w:hAnsi="Arial Narrow"/>
          <w:b/>
          <w:sz w:val="6"/>
        </w:rPr>
      </w:pPr>
    </w:p>
    <w:p w14:paraId="14FA635B" w14:textId="20AD22AA" w:rsidR="00556179" w:rsidRDefault="00556179" w:rsidP="00556179">
      <w:pPr>
        <w:ind w:left="284"/>
        <w:jc w:val="right"/>
        <w:rPr>
          <w:rFonts w:ascii="Arial Narrow" w:hAnsi="Arial Narrow"/>
        </w:rPr>
      </w:pPr>
      <w:r>
        <w:rPr>
          <w:rFonts w:ascii="Arial Narrow" w:hAnsi="Arial Narrow"/>
          <w:noProof/>
          <w:lang w:eastAsia="pt-PT"/>
        </w:rPr>
        <w:drawing>
          <wp:inline distT="0" distB="0" distL="0" distR="0" wp14:anchorId="2D17910D" wp14:editId="71C11005">
            <wp:extent cx="5270500" cy="655320"/>
            <wp:effectExtent l="0" t="0" r="635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gos_Rodapé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6179" w:rsidSect="00556179">
      <w:footerReference w:type="even" r:id="rId13"/>
      <w:pgSz w:w="11900" w:h="16840"/>
      <w:pgMar w:top="1276" w:right="1800" w:bottom="426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4FAE3" w14:textId="77777777" w:rsidR="00C504AF" w:rsidRDefault="00C504AF">
      <w:r>
        <w:separator/>
      </w:r>
    </w:p>
  </w:endnote>
  <w:endnote w:type="continuationSeparator" w:id="0">
    <w:p w14:paraId="43EAAF4B" w14:textId="77777777" w:rsidR="00C504AF" w:rsidRDefault="00C5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2DE0D" w14:textId="77777777" w:rsidR="00674418" w:rsidRDefault="003367AD" w:rsidP="002D2F0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744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7441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CD740F" w14:textId="77777777" w:rsidR="00674418" w:rsidRDefault="00674418" w:rsidP="002D2F0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3ED15" w14:textId="77777777" w:rsidR="00C504AF" w:rsidRDefault="00C504AF">
      <w:r>
        <w:separator/>
      </w:r>
    </w:p>
  </w:footnote>
  <w:footnote w:type="continuationSeparator" w:id="0">
    <w:p w14:paraId="1A77D94C" w14:textId="77777777" w:rsidR="00C504AF" w:rsidRDefault="00C50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D7AEC"/>
    <w:multiLevelType w:val="hybridMultilevel"/>
    <w:tmpl w:val="FA98591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6B"/>
    <w:rsid w:val="00034037"/>
    <w:rsid w:val="000350F5"/>
    <w:rsid w:val="0004577B"/>
    <w:rsid w:val="00105681"/>
    <w:rsid w:val="00124D84"/>
    <w:rsid w:val="00137AC5"/>
    <w:rsid w:val="001570F8"/>
    <w:rsid w:val="0018035F"/>
    <w:rsid w:val="00186D14"/>
    <w:rsid w:val="001B5363"/>
    <w:rsid w:val="001C4DCD"/>
    <w:rsid w:val="001F5229"/>
    <w:rsid w:val="001F5248"/>
    <w:rsid w:val="00233DE8"/>
    <w:rsid w:val="00281EF3"/>
    <w:rsid w:val="00283081"/>
    <w:rsid w:val="002D12E7"/>
    <w:rsid w:val="002D1B01"/>
    <w:rsid w:val="002D2F02"/>
    <w:rsid w:val="002D5FDC"/>
    <w:rsid w:val="002D6C4D"/>
    <w:rsid w:val="0033132A"/>
    <w:rsid w:val="003367AD"/>
    <w:rsid w:val="00363421"/>
    <w:rsid w:val="0039533B"/>
    <w:rsid w:val="003A0639"/>
    <w:rsid w:val="003B6CE6"/>
    <w:rsid w:val="003D359C"/>
    <w:rsid w:val="00407456"/>
    <w:rsid w:val="00426863"/>
    <w:rsid w:val="004519B3"/>
    <w:rsid w:val="00464119"/>
    <w:rsid w:val="004A73C5"/>
    <w:rsid w:val="004C1890"/>
    <w:rsid w:val="004D46FA"/>
    <w:rsid w:val="00503F6F"/>
    <w:rsid w:val="00556179"/>
    <w:rsid w:val="00580EA3"/>
    <w:rsid w:val="00584358"/>
    <w:rsid w:val="005964D2"/>
    <w:rsid w:val="005A1C7E"/>
    <w:rsid w:val="005B2910"/>
    <w:rsid w:val="0066457F"/>
    <w:rsid w:val="00674418"/>
    <w:rsid w:val="00676973"/>
    <w:rsid w:val="00694FE6"/>
    <w:rsid w:val="00733812"/>
    <w:rsid w:val="007909D9"/>
    <w:rsid w:val="00790FE5"/>
    <w:rsid w:val="00793AA0"/>
    <w:rsid w:val="007A4677"/>
    <w:rsid w:val="007A712D"/>
    <w:rsid w:val="007C7396"/>
    <w:rsid w:val="00810EF9"/>
    <w:rsid w:val="00813D80"/>
    <w:rsid w:val="00823CAB"/>
    <w:rsid w:val="00833A16"/>
    <w:rsid w:val="00834BB9"/>
    <w:rsid w:val="00875446"/>
    <w:rsid w:val="008A4100"/>
    <w:rsid w:val="008D0805"/>
    <w:rsid w:val="008F5A77"/>
    <w:rsid w:val="00900A50"/>
    <w:rsid w:val="00916565"/>
    <w:rsid w:val="009436F0"/>
    <w:rsid w:val="00964669"/>
    <w:rsid w:val="00974221"/>
    <w:rsid w:val="009D1C25"/>
    <w:rsid w:val="009F590F"/>
    <w:rsid w:val="00A1441E"/>
    <w:rsid w:val="00A41062"/>
    <w:rsid w:val="00AD31AC"/>
    <w:rsid w:val="00AD7985"/>
    <w:rsid w:val="00AE3817"/>
    <w:rsid w:val="00AF2457"/>
    <w:rsid w:val="00B2074F"/>
    <w:rsid w:val="00B52CDE"/>
    <w:rsid w:val="00BB0295"/>
    <w:rsid w:val="00BC5BD3"/>
    <w:rsid w:val="00BD4E64"/>
    <w:rsid w:val="00BE0F4E"/>
    <w:rsid w:val="00BF7C7B"/>
    <w:rsid w:val="00C16B60"/>
    <w:rsid w:val="00C20053"/>
    <w:rsid w:val="00C504AF"/>
    <w:rsid w:val="00C55D7C"/>
    <w:rsid w:val="00CB4587"/>
    <w:rsid w:val="00CF77CF"/>
    <w:rsid w:val="00D426B9"/>
    <w:rsid w:val="00D5160C"/>
    <w:rsid w:val="00D674B7"/>
    <w:rsid w:val="00D92B3E"/>
    <w:rsid w:val="00DA2C6F"/>
    <w:rsid w:val="00DA3FF8"/>
    <w:rsid w:val="00DC3027"/>
    <w:rsid w:val="00DF62B8"/>
    <w:rsid w:val="00E17FAA"/>
    <w:rsid w:val="00E35AEA"/>
    <w:rsid w:val="00E36ABB"/>
    <w:rsid w:val="00E9646F"/>
    <w:rsid w:val="00EA4A6B"/>
    <w:rsid w:val="00EB50D1"/>
    <w:rsid w:val="00EC3321"/>
    <w:rsid w:val="00EF012A"/>
    <w:rsid w:val="00F0405D"/>
    <w:rsid w:val="00F04A6C"/>
    <w:rsid w:val="00F271A6"/>
    <w:rsid w:val="00F55A4C"/>
    <w:rsid w:val="00F7246D"/>
    <w:rsid w:val="00F724FA"/>
    <w:rsid w:val="00F72DDF"/>
    <w:rsid w:val="00F80C0D"/>
    <w:rsid w:val="00FA0DDE"/>
    <w:rsid w:val="00FC064A"/>
    <w:rsid w:val="00FC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2B0B7F"/>
  <w15:docId w15:val="{7E756647-4E0D-4EA1-A8E7-0CDDECB5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A6B"/>
  </w:style>
  <w:style w:type="paragraph" w:styleId="Cabealho1">
    <w:name w:val="heading 1"/>
    <w:basedOn w:val="Normal"/>
    <w:link w:val="Cabealho1Carter"/>
    <w:uiPriority w:val="9"/>
    <w:qFormat/>
    <w:rsid w:val="00BB029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unhideWhenUsed/>
    <w:rsid w:val="00EA4A6B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A4A6B"/>
  </w:style>
  <w:style w:type="character" w:styleId="Nmerodepgina">
    <w:name w:val="page number"/>
    <w:basedOn w:val="Tipodeletrapredefinidodopargrafo"/>
    <w:uiPriority w:val="99"/>
    <w:semiHidden/>
    <w:unhideWhenUsed/>
    <w:rsid w:val="00EA4A6B"/>
  </w:style>
  <w:style w:type="paragraph" w:styleId="PargrafodaLista">
    <w:name w:val="List Paragraph"/>
    <w:basedOn w:val="Normal"/>
    <w:uiPriority w:val="34"/>
    <w:qFormat/>
    <w:rsid w:val="00EA4A6B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E36AB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36ABB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36AB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36AB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36ABB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36AB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36ABB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36ABB"/>
  </w:style>
  <w:style w:type="paragraph" w:styleId="Cabealho">
    <w:name w:val="header"/>
    <w:basedOn w:val="Normal"/>
    <w:link w:val="CabealhoCarter"/>
    <w:uiPriority w:val="99"/>
    <w:unhideWhenUsed/>
    <w:rsid w:val="00810EF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10EF9"/>
  </w:style>
  <w:style w:type="character" w:styleId="Hiperligao">
    <w:name w:val="Hyperlink"/>
    <w:basedOn w:val="Tipodeletrapredefinidodopargrafo"/>
    <w:uiPriority w:val="99"/>
    <w:unhideWhenUsed/>
    <w:rsid w:val="00810EF9"/>
    <w:rPr>
      <w:color w:val="0000FF" w:themeColor="hyperlink"/>
      <w:u w:val="single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BB029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rolimpics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arolimpics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arolympics.wordpress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710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Faculdade de Ciências Sociais e Humanas - UNL</Company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Pires</dc:creator>
  <cp:keywords/>
  <dc:description/>
  <cp:lastModifiedBy>Rita Nunes</cp:lastModifiedBy>
  <cp:revision>3</cp:revision>
  <cp:lastPrinted>2016-01-13T12:33:00Z</cp:lastPrinted>
  <dcterms:created xsi:type="dcterms:W3CDTF">2016-01-13T12:32:00Z</dcterms:created>
  <dcterms:modified xsi:type="dcterms:W3CDTF">2016-01-13T12:51:00Z</dcterms:modified>
</cp:coreProperties>
</file>